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2E" w:rsidRPr="00E0382E" w:rsidRDefault="00E0382E" w:rsidP="00E0382E">
      <w:pPr>
        <w:pBdr>
          <w:bottom w:val="single" w:sz="6" w:space="1" w:color="auto"/>
        </w:pBdr>
        <w:spacing w:after="0" w:line="240" w:lineRule="auto"/>
        <w:jc w:val="center"/>
        <w:rPr>
          <w:rFonts w:ascii="Arial" w:eastAsia="Times New Roman" w:hAnsi="Arial" w:cs="Arial"/>
          <w:vanish/>
          <w:sz w:val="16"/>
          <w:szCs w:val="16"/>
          <w:lang w:eastAsia="pl-PL"/>
        </w:rPr>
      </w:pPr>
      <w:r w:rsidRPr="00E0382E">
        <w:rPr>
          <w:rFonts w:ascii="Arial" w:eastAsia="Times New Roman" w:hAnsi="Arial" w:cs="Arial"/>
          <w:vanish/>
          <w:sz w:val="16"/>
          <w:szCs w:val="16"/>
          <w:lang w:eastAsia="pl-PL"/>
        </w:rPr>
        <w:t>Początek formularza</w:t>
      </w:r>
    </w:p>
    <w:p w:rsidR="00E0382E" w:rsidRPr="00E0382E" w:rsidRDefault="00E0382E" w:rsidP="00E0382E">
      <w:pPr>
        <w:spacing w:after="24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Ogłoszenie nr 534164-N-2017 z dnia 2017-06-20 r. </w:t>
      </w:r>
    </w:p>
    <w:p w:rsidR="00E0382E" w:rsidRPr="00E0382E" w:rsidRDefault="00E0382E" w:rsidP="00E0382E">
      <w:pPr>
        <w:spacing w:after="0" w:line="240" w:lineRule="auto"/>
        <w:jc w:val="center"/>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Wojskowy Instytut Higieny i Epidemiologii im. gen. Karola Kaczkowskie</w:t>
      </w:r>
      <w:r w:rsidR="00150CBA">
        <w:rPr>
          <w:rFonts w:ascii="Times New Roman" w:eastAsia="Times New Roman" w:hAnsi="Times New Roman" w:cs="Times New Roman"/>
          <w:sz w:val="24"/>
          <w:szCs w:val="24"/>
          <w:lang w:eastAsia="pl-PL"/>
        </w:rPr>
        <w:t>go: Remont pomieszczeń badawczyc</w:t>
      </w:r>
      <w:r w:rsidRPr="00E0382E">
        <w:rPr>
          <w:rFonts w:ascii="Times New Roman" w:eastAsia="Times New Roman" w:hAnsi="Times New Roman" w:cs="Times New Roman"/>
          <w:sz w:val="24"/>
          <w:szCs w:val="24"/>
          <w:lang w:eastAsia="pl-PL"/>
        </w:rPr>
        <w:t xml:space="preserve">h w budynku nr 42 WIHiE w Warszawie na poziomie I </w:t>
      </w:r>
      <w:proofErr w:type="spellStart"/>
      <w:r w:rsidRPr="00E0382E">
        <w:rPr>
          <w:rFonts w:ascii="Times New Roman" w:eastAsia="Times New Roman" w:hAnsi="Times New Roman" w:cs="Times New Roman"/>
          <w:sz w:val="24"/>
          <w:szCs w:val="24"/>
          <w:lang w:eastAsia="pl-PL"/>
        </w:rPr>
        <w:t>i</w:t>
      </w:r>
      <w:proofErr w:type="spellEnd"/>
      <w:r w:rsidRPr="00E0382E">
        <w:rPr>
          <w:rFonts w:ascii="Times New Roman" w:eastAsia="Times New Roman" w:hAnsi="Times New Roman" w:cs="Times New Roman"/>
          <w:sz w:val="24"/>
          <w:szCs w:val="24"/>
          <w:lang w:eastAsia="pl-PL"/>
        </w:rPr>
        <w:t xml:space="preserve"> II piętra</w:t>
      </w:r>
      <w:r w:rsidRPr="00E0382E">
        <w:rPr>
          <w:rFonts w:ascii="Times New Roman" w:eastAsia="Times New Roman" w:hAnsi="Times New Roman" w:cs="Times New Roman"/>
          <w:sz w:val="24"/>
          <w:szCs w:val="24"/>
          <w:lang w:eastAsia="pl-PL"/>
        </w:rPr>
        <w:br/>
        <w:t xml:space="preserve">OGŁOSZENIE O ZAMÓWIENIU - Roboty budowlane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Zamieszczanie ogłoszenia:</w:t>
      </w:r>
      <w:r w:rsidRPr="00E0382E">
        <w:rPr>
          <w:rFonts w:ascii="Times New Roman" w:eastAsia="Times New Roman" w:hAnsi="Times New Roman" w:cs="Times New Roman"/>
          <w:sz w:val="24"/>
          <w:szCs w:val="24"/>
          <w:lang w:eastAsia="pl-PL"/>
        </w:rPr>
        <w:t xml:space="preserve"> Zamieszczanie obowiązkowe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Ogłoszenie dotyczy:</w:t>
      </w:r>
      <w:r w:rsidRPr="00E0382E">
        <w:rPr>
          <w:rFonts w:ascii="Times New Roman" w:eastAsia="Times New Roman" w:hAnsi="Times New Roman" w:cs="Times New Roman"/>
          <w:sz w:val="24"/>
          <w:szCs w:val="24"/>
          <w:lang w:eastAsia="pl-PL"/>
        </w:rPr>
        <w:t xml:space="preserve"> Zamówienia publicznego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Nazwa projektu lub programu</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O zamówienie mogą ubiegać się wyłącznie zakła</w:t>
      </w:r>
      <w:bookmarkStart w:id="0" w:name="_GoBack"/>
      <w:bookmarkEnd w:id="0"/>
      <w:r w:rsidRPr="00E0382E">
        <w:rPr>
          <w:rFonts w:ascii="Times New Roman" w:eastAsia="Times New Roman" w:hAnsi="Times New Roman" w:cs="Times New Roman"/>
          <w:b/>
          <w:bCs/>
          <w:sz w:val="24"/>
          <w:szCs w:val="24"/>
          <w:lang w:eastAsia="pl-PL"/>
        </w:rPr>
        <w:t xml:space="preserve">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382E">
        <w:rPr>
          <w:rFonts w:ascii="Times New Roman" w:eastAsia="Times New Roman" w:hAnsi="Times New Roman" w:cs="Times New Roman"/>
          <w:sz w:val="24"/>
          <w:szCs w:val="24"/>
          <w:lang w:eastAsia="pl-PL"/>
        </w:rPr>
        <w:t>Pzp</w:t>
      </w:r>
      <w:proofErr w:type="spellEnd"/>
      <w:r w:rsidRPr="00E038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u w:val="single"/>
          <w:lang w:eastAsia="pl-PL"/>
        </w:rPr>
        <w:t>SEKCJA I: ZAMAWIAJĄCY</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Postępowanie przeprowadza centralny zamawiający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Informacje na temat podmiotu któremu zamawiający powierzył/powierzyli prowadzenie postępowania:</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Postępowanie jest przeprowadzane wspólnie przez zamawiających</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Informacje dodatkowe:</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 1) NAZWA I ADRES: </w:t>
      </w:r>
      <w:r w:rsidRPr="00E0382E">
        <w:rPr>
          <w:rFonts w:ascii="Times New Roman" w:eastAsia="Times New Roman" w:hAnsi="Times New Roman" w:cs="Times New Roman"/>
          <w:sz w:val="24"/>
          <w:szCs w:val="24"/>
          <w:lang w:eastAsia="pl-PL"/>
        </w:rPr>
        <w:t xml:space="preserve">Wojskowy Instytut Higieny i Epidemiologii im. gen. Karola Kaczkowskiego, krajowy numer identyfikacyjny 1019054700000, ul. ul. Kozielska  4 , 01163   Warszawa, woj. mazowieckie, państwo Polska, tel. 226 853 185, , e-mail </w:t>
      </w:r>
      <w:r w:rsidRPr="00E0382E">
        <w:rPr>
          <w:rFonts w:ascii="Times New Roman" w:eastAsia="Times New Roman" w:hAnsi="Times New Roman" w:cs="Times New Roman"/>
          <w:sz w:val="24"/>
          <w:szCs w:val="24"/>
          <w:lang w:eastAsia="pl-PL"/>
        </w:rPr>
        <w:lastRenderedPageBreak/>
        <w:t xml:space="preserve">aferski@wihe.waw.pl, , faks . </w:t>
      </w:r>
      <w:r w:rsidRPr="00E0382E">
        <w:rPr>
          <w:rFonts w:ascii="Times New Roman" w:eastAsia="Times New Roman" w:hAnsi="Times New Roman" w:cs="Times New Roman"/>
          <w:sz w:val="24"/>
          <w:szCs w:val="24"/>
          <w:lang w:eastAsia="pl-PL"/>
        </w:rPr>
        <w:br/>
        <w:t xml:space="preserve">Adres strony internetowej (URL): www.wihe.pl </w:t>
      </w:r>
      <w:r w:rsidRPr="00E0382E">
        <w:rPr>
          <w:rFonts w:ascii="Times New Roman" w:eastAsia="Times New Roman" w:hAnsi="Times New Roman" w:cs="Times New Roman"/>
          <w:sz w:val="24"/>
          <w:szCs w:val="24"/>
          <w:lang w:eastAsia="pl-PL"/>
        </w:rPr>
        <w:br/>
        <w:t xml:space="preserve">Adres profilu nabywcy: </w:t>
      </w:r>
      <w:r w:rsidRPr="00E038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 2) RODZAJ ZAMAWIAJĄCEGO: </w:t>
      </w:r>
      <w:r w:rsidRPr="00E0382E">
        <w:rPr>
          <w:rFonts w:ascii="Times New Roman" w:eastAsia="Times New Roman" w:hAnsi="Times New Roman" w:cs="Times New Roman"/>
          <w:sz w:val="24"/>
          <w:szCs w:val="24"/>
          <w:lang w:eastAsia="pl-PL"/>
        </w:rPr>
        <w:t xml:space="preserve">Podmiot prawa publicznego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I.3) WSPÓLNE UDZIELANIE ZAMÓWIENIA </w:t>
      </w:r>
      <w:r w:rsidRPr="00E0382E">
        <w:rPr>
          <w:rFonts w:ascii="Times New Roman" w:eastAsia="Times New Roman" w:hAnsi="Times New Roman" w:cs="Times New Roman"/>
          <w:b/>
          <w:bCs/>
          <w:i/>
          <w:iCs/>
          <w:sz w:val="24"/>
          <w:szCs w:val="24"/>
          <w:lang w:eastAsia="pl-PL"/>
        </w:rPr>
        <w:t>(jeżeli dotyczy)</w:t>
      </w:r>
      <w:r w:rsidRPr="00E0382E">
        <w:rPr>
          <w:rFonts w:ascii="Times New Roman" w:eastAsia="Times New Roman" w:hAnsi="Times New Roman" w:cs="Times New Roman"/>
          <w:b/>
          <w:bCs/>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I.4) KOMUNIKACJA: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Tak </w:t>
      </w:r>
      <w:r w:rsidRPr="00E0382E">
        <w:rPr>
          <w:rFonts w:ascii="Times New Roman" w:eastAsia="Times New Roman" w:hAnsi="Times New Roman" w:cs="Times New Roman"/>
          <w:sz w:val="24"/>
          <w:szCs w:val="24"/>
          <w:lang w:eastAsia="pl-PL"/>
        </w:rPr>
        <w:br/>
        <w:t xml:space="preserve">www.wihe.pl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Tak </w:t>
      </w:r>
      <w:r w:rsidRPr="00E0382E">
        <w:rPr>
          <w:rFonts w:ascii="Times New Roman" w:eastAsia="Times New Roman" w:hAnsi="Times New Roman" w:cs="Times New Roman"/>
          <w:sz w:val="24"/>
          <w:szCs w:val="24"/>
          <w:lang w:eastAsia="pl-PL"/>
        </w:rPr>
        <w:br/>
        <w:t xml:space="preserve">www.wihe.pl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Oferty lub wnioski o dopuszczenie do udziału w postępowaniu należy przesyłać:</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Elektronicznie</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adres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Inny sposób: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Tak </w:t>
      </w:r>
      <w:r w:rsidRPr="00E0382E">
        <w:rPr>
          <w:rFonts w:ascii="Times New Roman" w:eastAsia="Times New Roman" w:hAnsi="Times New Roman" w:cs="Times New Roman"/>
          <w:sz w:val="24"/>
          <w:szCs w:val="24"/>
          <w:lang w:eastAsia="pl-PL"/>
        </w:rPr>
        <w:br/>
        <w:t xml:space="preserve">Inny sposób: </w:t>
      </w:r>
      <w:r w:rsidRPr="00E0382E">
        <w:rPr>
          <w:rFonts w:ascii="Times New Roman" w:eastAsia="Times New Roman" w:hAnsi="Times New Roman" w:cs="Times New Roman"/>
          <w:sz w:val="24"/>
          <w:szCs w:val="24"/>
          <w:lang w:eastAsia="pl-PL"/>
        </w:rPr>
        <w:br/>
        <w:t xml:space="preserve">W formie pisemnej, zgodnie z wymaganiami określonymi w SIWZ </w:t>
      </w:r>
      <w:r w:rsidRPr="00E0382E">
        <w:rPr>
          <w:rFonts w:ascii="Times New Roman" w:eastAsia="Times New Roman" w:hAnsi="Times New Roman" w:cs="Times New Roman"/>
          <w:sz w:val="24"/>
          <w:szCs w:val="24"/>
          <w:lang w:eastAsia="pl-PL"/>
        </w:rPr>
        <w:br/>
        <w:t xml:space="preserve">Adres: </w:t>
      </w:r>
      <w:r w:rsidRPr="00E0382E">
        <w:rPr>
          <w:rFonts w:ascii="Times New Roman" w:eastAsia="Times New Roman" w:hAnsi="Times New Roman" w:cs="Times New Roman"/>
          <w:sz w:val="24"/>
          <w:szCs w:val="24"/>
          <w:lang w:eastAsia="pl-PL"/>
        </w:rPr>
        <w:br/>
        <w:t xml:space="preserve">WIHiE, ul. Kozielska 4, 01-163 Warszawa, budynek nr 1, pok. nr 7, Kancelaria Ogólna.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lastRenderedPageBreak/>
        <w:br/>
      </w:r>
      <w:r w:rsidRPr="00E038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u w:val="single"/>
          <w:lang w:eastAsia="pl-PL"/>
        </w:rPr>
        <w:t xml:space="preserve">SEKCJA II: PRZEDMIOT ZAMÓWIENIA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II.1) Nazwa nadana zamówieniu przez zamawiającego: </w:t>
      </w:r>
      <w:r w:rsidRPr="00E0382E">
        <w:rPr>
          <w:rFonts w:ascii="Times New Roman" w:eastAsia="Times New Roman" w:hAnsi="Times New Roman" w:cs="Times New Roman"/>
          <w:sz w:val="24"/>
          <w:szCs w:val="24"/>
          <w:lang w:eastAsia="pl-PL"/>
        </w:rPr>
        <w:t xml:space="preserve">Remont pomieszczeń </w:t>
      </w:r>
      <w:proofErr w:type="spellStart"/>
      <w:r w:rsidRPr="00E0382E">
        <w:rPr>
          <w:rFonts w:ascii="Times New Roman" w:eastAsia="Times New Roman" w:hAnsi="Times New Roman" w:cs="Times New Roman"/>
          <w:sz w:val="24"/>
          <w:szCs w:val="24"/>
          <w:lang w:eastAsia="pl-PL"/>
        </w:rPr>
        <w:t>badawczycvh</w:t>
      </w:r>
      <w:proofErr w:type="spellEnd"/>
      <w:r w:rsidRPr="00E0382E">
        <w:rPr>
          <w:rFonts w:ascii="Times New Roman" w:eastAsia="Times New Roman" w:hAnsi="Times New Roman" w:cs="Times New Roman"/>
          <w:sz w:val="24"/>
          <w:szCs w:val="24"/>
          <w:lang w:eastAsia="pl-PL"/>
        </w:rPr>
        <w:t xml:space="preserve"> w budynku nr 42 WIHiE w Warszawie na poziomie I </w:t>
      </w:r>
      <w:proofErr w:type="spellStart"/>
      <w:r w:rsidRPr="00E0382E">
        <w:rPr>
          <w:rFonts w:ascii="Times New Roman" w:eastAsia="Times New Roman" w:hAnsi="Times New Roman" w:cs="Times New Roman"/>
          <w:sz w:val="24"/>
          <w:szCs w:val="24"/>
          <w:lang w:eastAsia="pl-PL"/>
        </w:rPr>
        <w:t>i</w:t>
      </w:r>
      <w:proofErr w:type="spellEnd"/>
      <w:r w:rsidRPr="00E0382E">
        <w:rPr>
          <w:rFonts w:ascii="Times New Roman" w:eastAsia="Times New Roman" w:hAnsi="Times New Roman" w:cs="Times New Roman"/>
          <w:sz w:val="24"/>
          <w:szCs w:val="24"/>
          <w:lang w:eastAsia="pl-PL"/>
        </w:rPr>
        <w:t xml:space="preserve"> II piętra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Numer referencyjny: </w:t>
      </w:r>
      <w:r w:rsidRPr="00E0382E">
        <w:rPr>
          <w:rFonts w:ascii="Times New Roman" w:eastAsia="Times New Roman" w:hAnsi="Times New Roman" w:cs="Times New Roman"/>
          <w:sz w:val="24"/>
          <w:szCs w:val="24"/>
          <w:lang w:eastAsia="pl-PL"/>
        </w:rPr>
        <w:t>03/PN/RB/</w:t>
      </w:r>
      <w:proofErr w:type="spellStart"/>
      <w:r w:rsidRPr="00E0382E">
        <w:rPr>
          <w:rFonts w:ascii="Times New Roman" w:eastAsia="Times New Roman" w:hAnsi="Times New Roman" w:cs="Times New Roman"/>
          <w:sz w:val="24"/>
          <w:szCs w:val="24"/>
          <w:lang w:eastAsia="pl-PL"/>
        </w:rPr>
        <w:t>ZFiT</w:t>
      </w:r>
      <w:proofErr w:type="spellEnd"/>
      <w:r w:rsidRPr="00E0382E">
        <w:rPr>
          <w:rFonts w:ascii="Times New Roman" w:eastAsia="Times New Roman" w:hAnsi="Times New Roman" w:cs="Times New Roman"/>
          <w:sz w:val="24"/>
          <w:szCs w:val="24"/>
          <w:lang w:eastAsia="pl-PL"/>
        </w:rPr>
        <w:t xml:space="preserve">/SPUB/17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382E" w:rsidRPr="00E0382E" w:rsidRDefault="00E0382E" w:rsidP="00E0382E">
      <w:pPr>
        <w:spacing w:after="0" w:line="240" w:lineRule="auto"/>
        <w:jc w:val="both"/>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II.2) Rodzaj zamówienia: </w:t>
      </w:r>
      <w:r w:rsidRPr="00E0382E">
        <w:rPr>
          <w:rFonts w:ascii="Times New Roman" w:eastAsia="Times New Roman" w:hAnsi="Times New Roman" w:cs="Times New Roman"/>
          <w:sz w:val="24"/>
          <w:szCs w:val="24"/>
          <w:lang w:eastAsia="pl-PL"/>
        </w:rPr>
        <w:t xml:space="preserve">Roboty budowlane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II.3) Informacja o możliwości składania ofert częściowych</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Zamówienie podzielone jest na części: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Oferty lub wnioski o dopuszczenie do udziału w postępowaniu można składać w odniesieniu do:</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II.4) Krótki opis przedmiotu zamówienia </w:t>
      </w:r>
      <w:r w:rsidRPr="00E038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38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382E">
        <w:rPr>
          <w:rFonts w:ascii="Times New Roman" w:eastAsia="Times New Roman" w:hAnsi="Times New Roman" w:cs="Times New Roman"/>
          <w:sz w:val="24"/>
          <w:szCs w:val="24"/>
          <w:lang w:eastAsia="pl-PL"/>
        </w:rPr>
        <w:t xml:space="preserve">Przedmiotem zamówienia jest robota budowlana: Remont pomieszczeń badawczych w budynku nr 42 WIHiE w Warszawie na poziomie I </w:t>
      </w:r>
      <w:proofErr w:type="spellStart"/>
      <w:r w:rsidRPr="00E0382E">
        <w:rPr>
          <w:rFonts w:ascii="Times New Roman" w:eastAsia="Times New Roman" w:hAnsi="Times New Roman" w:cs="Times New Roman"/>
          <w:sz w:val="24"/>
          <w:szCs w:val="24"/>
          <w:lang w:eastAsia="pl-PL"/>
        </w:rPr>
        <w:t>i</w:t>
      </w:r>
      <w:proofErr w:type="spellEnd"/>
      <w:r w:rsidRPr="00E0382E">
        <w:rPr>
          <w:rFonts w:ascii="Times New Roman" w:eastAsia="Times New Roman" w:hAnsi="Times New Roman" w:cs="Times New Roman"/>
          <w:sz w:val="24"/>
          <w:szCs w:val="24"/>
          <w:lang w:eastAsia="pl-PL"/>
        </w:rPr>
        <w:t xml:space="preserve"> II piętra. Szczegółowy opis przedmiotu zamówienia zawierają projekty budowlano - wykonawcze - zał. nr 9 do SIWZ, specyfikacja techniczna wykonania i odbioru robót - zał. nr 10 do SIWZ, oraz kosztorysy budowlane nakładcze - zał. nr 11 do SIWZ. Wykonawca jest zobowiązany do zrealizowania zamówienia na zasadach i warunkach określonych we wzorze umowy stanowiącym zał. nr 7 do SIWZ.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II.5) Główny kod CPV: </w:t>
      </w:r>
      <w:r w:rsidRPr="00E0382E">
        <w:rPr>
          <w:rFonts w:ascii="Times New Roman" w:eastAsia="Times New Roman" w:hAnsi="Times New Roman" w:cs="Times New Roman"/>
          <w:sz w:val="24"/>
          <w:szCs w:val="24"/>
          <w:lang w:eastAsia="pl-PL"/>
        </w:rPr>
        <w:t xml:space="preserve">45453000-7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Dodatkowe kody CPV:</w:t>
      </w:r>
      <w:r w:rsidRPr="00E03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Kod CPV</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45310000-3</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45312000-7</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45330000-9</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45331200-8</w:t>
            </w:r>
          </w:p>
        </w:tc>
      </w:tr>
    </w:tbl>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lastRenderedPageBreak/>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II.6) Całkowita wartość zamówienia </w:t>
      </w:r>
      <w:r w:rsidRPr="00E0382E">
        <w:rPr>
          <w:rFonts w:ascii="Times New Roman" w:eastAsia="Times New Roman" w:hAnsi="Times New Roman" w:cs="Times New Roman"/>
          <w:i/>
          <w:iCs/>
          <w:sz w:val="24"/>
          <w:szCs w:val="24"/>
          <w:lang w:eastAsia="pl-PL"/>
        </w:rPr>
        <w:t>(jeżeli zamawiający podaje informacje o wartości zamówienia)</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Wartość bez VAT: </w:t>
      </w:r>
      <w:r w:rsidRPr="00E0382E">
        <w:rPr>
          <w:rFonts w:ascii="Times New Roman" w:eastAsia="Times New Roman" w:hAnsi="Times New Roman" w:cs="Times New Roman"/>
          <w:sz w:val="24"/>
          <w:szCs w:val="24"/>
          <w:lang w:eastAsia="pl-PL"/>
        </w:rPr>
        <w:br/>
        <w:t xml:space="preserve">Waluta: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382E">
        <w:rPr>
          <w:rFonts w:ascii="Times New Roman" w:eastAsia="Times New Roman" w:hAnsi="Times New Roman" w:cs="Times New Roman"/>
          <w:b/>
          <w:bCs/>
          <w:sz w:val="24"/>
          <w:szCs w:val="24"/>
          <w:lang w:eastAsia="pl-PL"/>
        </w:rPr>
        <w:t>Pzp</w:t>
      </w:r>
      <w:proofErr w:type="spellEnd"/>
      <w:r w:rsidRPr="00E0382E">
        <w:rPr>
          <w:rFonts w:ascii="Times New Roman" w:eastAsia="Times New Roman" w:hAnsi="Times New Roman" w:cs="Times New Roman"/>
          <w:b/>
          <w:bCs/>
          <w:sz w:val="24"/>
          <w:szCs w:val="24"/>
          <w:lang w:eastAsia="pl-PL"/>
        </w:rPr>
        <w:t xml:space="preserve">: </w:t>
      </w:r>
      <w:r w:rsidRPr="00E0382E">
        <w:rPr>
          <w:rFonts w:ascii="Times New Roman" w:eastAsia="Times New Roman" w:hAnsi="Times New Roman" w:cs="Times New Roman"/>
          <w:sz w:val="24"/>
          <w:szCs w:val="24"/>
          <w:lang w:eastAsia="pl-PL"/>
        </w:rPr>
        <w:t xml:space="preserve">Tak </w:t>
      </w:r>
      <w:r w:rsidRPr="00E038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382E">
        <w:rPr>
          <w:rFonts w:ascii="Times New Roman" w:eastAsia="Times New Roman" w:hAnsi="Times New Roman" w:cs="Times New Roman"/>
          <w:sz w:val="24"/>
          <w:szCs w:val="24"/>
          <w:lang w:eastAsia="pl-PL"/>
        </w:rPr>
        <w:t>Pzp</w:t>
      </w:r>
      <w:proofErr w:type="spellEnd"/>
      <w:r w:rsidRPr="00E0382E">
        <w:rPr>
          <w:rFonts w:ascii="Times New Roman" w:eastAsia="Times New Roman" w:hAnsi="Times New Roman" w:cs="Times New Roman"/>
          <w:sz w:val="24"/>
          <w:szCs w:val="24"/>
          <w:lang w:eastAsia="pl-PL"/>
        </w:rPr>
        <w:t xml:space="preserve">: Roboty budowlane polegające na powtórzeniu podobnych robót budowlanych w zakresie branży budowlanej, sanitarnej, elektrycznej, objęte tymi samymi kodami CPV: 45453000-7, 45310000-3, 45312000-7, 45330000-9, 45331200-8, co zamówienie podstawowe.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miesiącach:   </w:t>
      </w:r>
      <w:r w:rsidRPr="00E0382E">
        <w:rPr>
          <w:rFonts w:ascii="Times New Roman" w:eastAsia="Times New Roman" w:hAnsi="Times New Roman" w:cs="Times New Roman"/>
          <w:i/>
          <w:iCs/>
          <w:sz w:val="24"/>
          <w:szCs w:val="24"/>
          <w:lang w:eastAsia="pl-PL"/>
        </w:rPr>
        <w:t xml:space="preserve"> lub </w:t>
      </w:r>
      <w:r w:rsidRPr="00E0382E">
        <w:rPr>
          <w:rFonts w:ascii="Times New Roman" w:eastAsia="Times New Roman" w:hAnsi="Times New Roman" w:cs="Times New Roman"/>
          <w:b/>
          <w:bCs/>
          <w:sz w:val="24"/>
          <w:szCs w:val="24"/>
          <w:lang w:eastAsia="pl-PL"/>
        </w:rPr>
        <w:t>dniach:</w:t>
      </w:r>
      <w:r w:rsidRPr="00E0382E">
        <w:rPr>
          <w:rFonts w:ascii="Times New Roman" w:eastAsia="Times New Roman" w:hAnsi="Times New Roman" w:cs="Times New Roman"/>
          <w:sz w:val="24"/>
          <w:szCs w:val="24"/>
          <w:lang w:eastAsia="pl-PL"/>
        </w:rPr>
        <w:t xml:space="preserve"> 120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i/>
          <w:iCs/>
          <w:sz w:val="24"/>
          <w:szCs w:val="24"/>
          <w:lang w:eastAsia="pl-PL"/>
        </w:rPr>
        <w:t>lub</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data rozpoczęcia: </w:t>
      </w:r>
      <w:r w:rsidRPr="00E0382E">
        <w:rPr>
          <w:rFonts w:ascii="Times New Roman" w:eastAsia="Times New Roman" w:hAnsi="Times New Roman" w:cs="Times New Roman"/>
          <w:sz w:val="24"/>
          <w:szCs w:val="24"/>
          <w:lang w:eastAsia="pl-PL"/>
        </w:rPr>
        <w:t> </w:t>
      </w:r>
      <w:r w:rsidRPr="00E0382E">
        <w:rPr>
          <w:rFonts w:ascii="Times New Roman" w:eastAsia="Times New Roman" w:hAnsi="Times New Roman" w:cs="Times New Roman"/>
          <w:i/>
          <w:iCs/>
          <w:sz w:val="24"/>
          <w:szCs w:val="24"/>
          <w:lang w:eastAsia="pl-PL"/>
        </w:rPr>
        <w:t xml:space="preserve"> lub </w:t>
      </w:r>
      <w:r w:rsidRPr="00E0382E">
        <w:rPr>
          <w:rFonts w:ascii="Times New Roman" w:eastAsia="Times New Roman" w:hAnsi="Times New Roman" w:cs="Times New Roman"/>
          <w:b/>
          <w:bCs/>
          <w:sz w:val="24"/>
          <w:szCs w:val="24"/>
          <w:lang w:eastAsia="pl-PL"/>
        </w:rPr>
        <w:t xml:space="preserve">zakończenia: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II.9) Informacje dodatkowe: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III.1) WARUNKI UDZIAŁU W POSTĘPOWANIU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Określenie warunków: Zamawiający nie stawia szczegółowych warunków udziału w postępowaniu. </w:t>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III.1.2) Sytuacja finansowa lub ekonomiczna </w:t>
      </w:r>
      <w:r w:rsidRPr="00E0382E">
        <w:rPr>
          <w:rFonts w:ascii="Times New Roman" w:eastAsia="Times New Roman" w:hAnsi="Times New Roman" w:cs="Times New Roman"/>
          <w:sz w:val="24"/>
          <w:szCs w:val="24"/>
          <w:lang w:eastAsia="pl-PL"/>
        </w:rPr>
        <w:br/>
        <w:t xml:space="preserve">Określenie warunków: Zamawiający nie stawia szczegółowych warunków udziału w postępowaniu. </w:t>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III.1.3) Zdolność techniczna lub zawodowa </w:t>
      </w:r>
      <w:r w:rsidRPr="00E0382E">
        <w:rPr>
          <w:rFonts w:ascii="Times New Roman" w:eastAsia="Times New Roman" w:hAnsi="Times New Roman" w:cs="Times New Roman"/>
          <w:sz w:val="24"/>
          <w:szCs w:val="24"/>
          <w:lang w:eastAsia="pl-PL"/>
        </w:rPr>
        <w:br/>
        <w:t xml:space="preserve">Określenie warunków: Zamawiający uzna warunek za spełniony, jeżeli Wykonawca wykaże, że: 1) w okresie ostatnich pięciu lat przed upływem terminu składania ofert, a jeżeli okres prowadzenia działalności jest krótszy - w tym okresie, wykonał należycie tj. zgodnie z przepisami prawa budowlanego i prawidłowo ukończył, co najmniej dwie roboty budowlane w budynkach użyteczności publicznej, które swoim zakresem obejmowały wykonanie minimum robót ogólnobudowlanych, elektrycznych, sanitarnych o wartości nie niższej niż 800 000,00 złotych brutto(słownie: osiemset tysięcy złotych) każda. Pod pojęciem budynku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w:t>
      </w:r>
      <w:r w:rsidRPr="00E0382E">
        <w:rPr>
          <w:rFonts w:ascii="Times New Roman" w:eastAsia="Times New Roman" w:hAnsi="Times New Roman" w:cs="Times New Roman"/>
          <w:sz w:val="24"/>
          <w:szCs w:val="24"/>
          <w:lang w:eastAsia="pl-PL"/>
        </w:rPr>
        <w:lastRenderedPageBreak/>
        <w:t xml:space="preserve">turystyki, sportu, obsługi pasażerów w transporcie kolejowym, drogowym, lotniczym, morskim lub wodnym śródlądowym, oraz inny budynek przeznaczony do wykonywania podobnych funkcji; za budynek użyteczności publicznej uznaje się także budynek biurowy lub socjalny. W przypadku, gdy wartość wykonanych przez Wykonawcę robót budowlanych została wskazana w dowodach w obcej walucie, należy wpisać w wykazie robót (załącznik nr 4 do SIWZ), wartość przeliczoną na polską walutę (PLN), według średniego kursu NBP obowiązującego na dzień publikacji ogłoszenia o zamówieniu. 2) dysponuje lub będzie dysponował osobami, które będą skierowane do realizacji zamówienia: a) kierownik budowy (robót) posiadający: -uprawnienia budowlane do kierowania robotami budowlanymi w specjalności konstrukcyjno-budowlanej oraz minimum 5 letnią praktykę zawodową; b) kierownik robót sanitarnych posiadający: uprawnienia budowlane do kierowania robotami budowlanymi w specjalności instalacyjnej w zakresie sieci, instalacji i urządzeń cieplnych, wentylacyjnych, wodociągowych i kanalizacyjnych oraz minimum 5 letnią praktykę zawodową; c) kierownik robót elektrycznych posiadający: uprawnienia budowlane do kierowania robotami budowlanymi w zakresie sieci, instalacji i urządzeń elektrycznych i elektroenergetycznych oraz minimum 5 letnią praktykę zawodową. W przypadku, gdy Wykonawca dysponuje personelem kierowniczym spoza terytorium RP osoby te muszą: a) posiadać wykształcenie i kwalifikacje wymagane do świadczenia usług we wskazanej branży budowlanej w kraju zamieszkania tych osób, b) posiadać decyzję o uznaniu kwalifikacji zawodowych we wskazanej branży budowlanej zgodnie z ustawą z dnia 22 grudnia 2016 r. (Dz. U. 2016, poz. 65 z </w:t>
      </w:r>
      <w:proofErr w:type="spellStart"/>
      <w:r w:rsidRPr="00E0382E">
        <w:rPr>
          <w:rFonts w:ascii="Times New Roman" w:eastAsia="Times New Roman" w:hAnsi="Times New Roman" w:cs="Times New Roman"/>
          <w:sz w:val="24"/>
          <w:szCs w:val="24"/>
          <w:lang w:eastAsia="pl-PL"/>
        </w:rPr>
        <w:t>póź</w:t>
      </w:r>
      <w:proofErr w:type="spellEnd"/>
      <w:r w:rsidRPr="00E0382E">
        <w:rPr>
          <w:rFonts w:ascii="Times New Roman" w:eastAsia="Times New Roman" w:hAnsi="Times New Roman" w:cs="Times New Roman"/>
          <w:sz w:val="24"/>
          <w:szCs w:val="24"/>
          <w:lang w:eastAsia="pl-PL"/>
        </w:rPr>
        <w:t xml:space="preserve">. zm.) o zasadach uznawania kwalifikacji zawodowych nabytych w państwach członkowskich Unii Europejskiej lub posiadać prawo do świadczenia usług transgranicznych.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38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0382E">
        <w:rPr>
          <w:rFonts w:ascii="Times New Roman" w:eastAsia="Times New Roman" w:hAnsi="Times New Roman" w:cs="Times New Roman"/>
          <w:sz w:val="24"/>
          <w:szCs w:val="24"/>
          <w:lang w:eastAsia="pl-PL"/>
        </w:rPr>
        <w:br/>
        <w:t xml:space="preserve">Informacje dodatkowe: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III.2) PODSTAWY WYKLUCZENIA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382E">
        <w:rPr>
          <w:rFonts w:ascii="Times New Roman" w:eastAsia="Times New Roman" w:hAnsi="Times New Roman" w:cs="Times New Roman"/>
          <w:b/>
          <w:bCs/>
          <w:sz w:val="24"/>
          <w:szCs w:val="24"/>
          <w:lang w:eastAsia="pl-PL"/>
        </w:rPr>
        <w:t>Pzp</w:t>
      </w:r>
      <w:proofErr w:type="spellEnd"/>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382E">
        <w:rPr>
          <w:rFonts w:ascii="Times New Roman" w:eastAsia="Times New Roman" w:hAnsi="Times New Roman" w:cs="Times New Roman"/>
          <w:b/>
          <w:bCs/>
          <w:sz w:val="24"/>
          <w:szCs w:val="24"/>
          <w:lang w:eastAsia="pl-PL"/>
        </w:rPr>
        <w:t>Pzp</w:t>
      </w:r>
      <w:proofErr w:type="spellEnd"/>
      <w:r w:rsidRPr="00E038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0382E">
        <w:rPr>
          <w:rFonts w:ascii="Times New Roman" w:eastAsia="Times New Roman" w:hAnsi="Times New Roman" w:cs="Times New Roman"/>
          <w:sz w:val="24"/>
          <w:szCs w:val="24"/>
          <w:lang w:eastAsia="pl-PL"/>
        </w:rPr>
        <w:t>Pzp</w:t>
      </w:r>
      <w:proofErr w:type="spellEnd"/>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0382E">
        <w:rPr>
          <w:rFonts w:ascii="Times New Roman" w:eastAsia="Times New Roman" w:hAnsi="Times New Roman" w:cs="Times New Roman"/>
          <w:sz w:val="24"/>
          <w:szCs w:val="24"/>
          <w:lang w:eastAsia="pl-PL"/>
        </w:rPr>
        <w:t>Pzp</w:t>
      </w:r>
      <w:proofErr w:type="spellEnd"/>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382E">
        <w:rPr>
          <w:rFonts w:ascii="Times New Roman" w:eastAsia="Times New Roman" w:hAnsi="Times New Roman" w:cs="Times New Roman"/>
          <w:sz w:val="24"/>
          <w:szCs w:val="24"/>
          <w:lang w:eastAsia="pl-PL"/>
        </w:rPr>
        <w:br/>
        <w:t xml:space="preserve">Tak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lastRenderedPageBreak/>
        <w:t xml:space="preserve">Oświadczenie o spełnianiu kryteriów selekcji </w:t>
      </w:r>
      <w:r w:rsidRPr="00E0382E">
        <w:rPr>
          <w:rFonts w:ascii="Times New Roman" w:eastAsia="Times New Roman" w:hAnsi="Times New Roman" w:cs="Times New Roman"/>
          <w:sz w:val="24"/>
          <w:szCs w:val="24"/>
          <w:lang w:eastAsia="pl-PL"/>
        </w:rPr>
        <w:b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terminie aktualnych na dzień złożenia oświadczeń lub dokumentów potwierdzających: a) brak podstaw wykluczenia, tj.: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2.1 </w:t>
      </w:r>
      <w:proofErr w:type="spellStart"/>
      <w:r w:rsidRPr="00E0382E">
        <w:rPr>
          <w:rFonts w:ascii="Times New Roman" w:eastAsia="Times New Roman" w:hAnsi="Times New Roman" w:cs="Times New Roman"/>
          <w:sz w:val="24"/>
          <w:szCs w:val="24"/>
          <w:lang w:eastAsia="pl-PL"/>
        </w:rPr>
        <w:t>ppkt</w:t>
      </w:r>
      <w:proofErr w:type="spellEnd"/>
      <w:r w:rsidRPr="00E0382E">
        <w:rPr>
          <w:rFonts w:ascii="Times New Roman" w:eastAsia="Times New Roman" w:hAnsi="Times New Roman" w:cs="Times New Roman"/>
          <w:sz w:val="24"/>
          <w:szCs w:val="24"/>
          <w:lang w:eastAsia="pl-PL"/>
        </w:rPr>
        <w:t xml:space="preserve"> 1rozdziału 6 SIWZ składa dokument lub dokumenty wystawione w kraju, w którym Wykonawca ma siedzibę lub miejsce zamieszkania, potwierdzające odpowiednio, że nie otwarto jego likwidacji ani nie ogłoszono upadłości. Dokumenty, o których mowa w pkt 3 </w:t>
      </w:r>
      <w:proofErr w:type="spellStart"/>
      <w:r w:rsidRPr="00E0382E">
        <w:rPr>
          <w:rFonts w:ascii="Times New Roman" w:eastAsia="Times New Roman" w:hAnsi="Times New Roman" w:cs="Times New Roman"/>
          <w:sz w:val="24"/>
          <w:szCs w:val="24"/>
          <w:lang w:eastAsia="pl-PL"/>
        </w:rPr>
        <w:t>ppkt</w:t>
      </w:r>
      <w:proofErr w:type="spellEnd"/>
      <w:r w:rsidRPr="00E0382E">
        <w:rPr>
          <w:rFonts w:ascii="Times New Roman" w:eastAsia="Times New Roman" w:hAnsi="Times New Roman" w:cs="Times New Roman"/>
          <w:sz w:val="24"/>
          <w:szCs w:val="24"/>
          <w:lang w:eastAsia="pl-PL"/>
        </w:rPr>
        <w:t xml:space="preserve"> 1 rozdziału 6 SIWZ ,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3 rozdziału 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4 rozdziału 6 SIWZ stosuje się.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III.5.1) W ZAKRESIE SPEŁNIANIA WARUNKÓW UDZIAŁU W POSTĘPOWANIU:</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zasobami. Wzór wykazu osób stanowi zał. nr 3 do SIWZ. Wykonawca, który powołuje się na zasoby innych podmiotów, w celu wykazania braku istnienia wobec nich podstaw wykluczenia oraz spełniania, w zakresie, w jakim powołuje się na ich zasoby, warunków udziału w postępowaniu składa także oświadczenie (załącznik nr 2 do SIWZ) dotyczące tych podmiotów, o którym mowa w pkt. 1 </w:t>
      </w:r>
      <w:r w:rsidRPr="00E0382E">
        <w:rPr>
          <w:rFonts w:ascii="Times New Roman" w:eastAsia="Times New Roman" w:hAnsi="Times New Roman" w:cs="Times New Roman"/>
          <w:sz w:val="24"/>
          <w:szCs w:val="24"/>
          <w:lang w:eastAsia="pl-PL"/>
        </w:rPr>
        <w:lastRenderedPageBreak/>
        <w:t xml:space="preserve">rozdziału 6 SIWZ. 3)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złożenia wraz z ofertą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doświadczenia zrealizuje roboty budowlane, których wskazane zdolności dotyczą. 4) Zamawiający żąda od Wykonawcy, który polega na zdolnościach innych podmiotów na zasadach określonych w art. 22a ustawy, przedstawienia w odniesieniu do tych podmiotów dokumentów wymienionych w pkt. 2 </w:t>
      </w:r>
      <w:proofErr w:type="spellStart"/>
      <w:r w:rsidRPr="00E0382E">
        <w:rPr>
          <w:rFonts w:ascii="Times New Roman" w:eastAsia="Times New Roman" w:hAnsi="Times New Roman" w:cs="Times New Roman"/>
          <w:sz w:val="24"/>
          <w:szCs w:val="24"/>
          <w:lang w:eastAsia="pl-PL"/>
        </w:rPr>
        <w:t>ppkt</w:t>
      </w:r>
      <w:proofErr w:type="spellEnd"/>
      <w:r w:rsidRPr="00E0382E">
        <w:rPr>
          <w:rFonts w:ascii="Times New Roman" w:eastAsia="Times New Roman" w:hAnsi="Times New Roman" w:cs="Times New Roman"/>
          <w:sz w:val="24"/>
          <w:szCs w:val="24"/>
          <w:lang w:eastAsia="pl-PL"/>
        </w:rPr>
        <w:t xml:space="preserve"> 2.1 rozdziału 6 SIWZ - dotyczy Wykonawcy, którego oferta została najwyżej oceniona i został wezwany do złożenia dokumentów. 5) Wykonawca, który powołuje się na zasoby innych podmiotów, w celu wykazania braku istnienia wobec nich podstaw wykluczenia oraz spełniania, w zakresie, w jakim powołuje się na ich zasoby, warunków udziału w postępowaniu składa także oświadczenie (załącznik nr 2 do </w:t>
      </w:r>
      <w:proofErr w:type="spellStart"/>
      <w:r w:rsidRPr="00E0382E">
        <w:rPr>
          <w:rFonts w:ascii="Times New Roman" w:eastAsia="Times New Roman" w:hAnsi="Times New Roman" w:cs="Times New Roman"/>
          <w:sz w:val="24"/>
          <w:szCs w:val="24"/>
          <w:lang w:eastAsia="pl-PL"/>
        </w:rPr>
        <w:t>siwz</w:t>
      </w:r>
      <w:proofErr w:type="spellEnd"/>
      <w:r w:rsidRPr="00E0382E">
        <w:rPr>
          <w:rFonts w:ascii="Times New Roman" w:eastAsia="Times New Roman" w:hAnsi="Times New Roman" w:cs="Times New Roman"/>
          <w:sz w:val="24"/>
          <w:szCs w:val="24"/>
          <w:lang w:eastAsia="pl-PL"/>
        </w:rPr>
        <w:t xml:space="preserve">) dotyczące tych podmiotów, o których mowa w pkt 1 rozdziału 6 SIWZ. 6) Zamawiający żąda od Wykonawcy, który polega na zdolnościach innych podmiotów na zasadach określonych w art. 22a ustawy, przedstawienia w odniesieniu do tych podmiotów dokumentów wymienionych w pkt 2 </w:t>
      </w:r>
      <w:proofErr w:type="spellStart"/>
      <w:r w:rsidRPr="00E0382E">
        <w:rPr>
          <w:rFonts w:ascii="Times New Roman" w:eastAsia="Times New Roman" w:hAnsi="Times New Roman" w:cs="Times New Roman"/>
          <w:sz w:val="24"/>
          <w:szCs w:val="24"/>
          <w:lang w:eastAsia="pl-PL"/>
        </w:rPr>
        <w:t>ppkt</w:t>
      </w:r>
      <w:proofErr w:type="spellEnd"/>
      <w:r w:rsidRPr="00E0382E">
        <w:rPr>
          <w:rFonts w:ascii="Times New Roman" w:eastAsia="Times New Roman" w:hAnsi="Times New Roman" w:cs="Times New Roman"/>
          <w:sz w:val="24"/>
          <w:szCs w:val="24"/>
          <w:lang w:eastAsia="pl-PL"/>
        </w:rPr>
        <w:t xml:space="preserve"> 2.1 rozdziału 6 SIWZ - dotyczy Wykonawcy, którego oferta została najwyżej oceniona i został wezwany do złożenia dokumentów. 7) Zamawiający, żąda wskazania przez Wykonawcę części zamówienia, których wykonanie zamierza powierzyć podwykonawcom i podania przez Wykonawcę firm podwykonawców. 8) Wykonawca, który zamierza powierzyć wykonanie części zamówienia </w:t>
      </w:r>
      <w:proofErr w:type="spellStart"/>
      <w:r w:rsidRPr="00E0382E">
        <w:rPr>
          <w:rFonts w:ascii="Times New Roman" w:eastAsia="Times New Roman" w:hAnsi="Times New Roman" w:cs="Times New Roman"/>
          <w:sz w:val="24"/>
          <w:szCs w:val="24"/>
          <w:lang w:eastAsia="pl-PL"/>
        </w:rPr>
        <w:t>podwyknawcom</w:t>
      </w:r>
      <w:proofErr w:type="spellEnd"/>
      <w:r w:rsidRPr="00E0382E">
        <w:rPr>
          <w:rFonts w:ascii="Times New Roman" w:eastAsia="Times New Roman" w:hAnsi="Times New Roman" w:cs="Times New Roman"/>
          <w:sz w:val="24"/>
          <w:szCs w:val="24"/>
          <w:lang w:eastAsia="pl-PL"/>
        </w:rPr>
        <w:t xml:space="preserve">, w celu wykazania braku istnienia wobec nich podstaw wykluczenia z udziału </w:t>
      </w:r>
      <w:proofErr w:type="spellStart"/>
      <w:r w:rsidRPr="00E0382E">
        <w:rPr>
          <w:rFonts w:ascii="Times New Roman" w:eastAsia="Times New Roman" w:hAnsi="Times New Roman" w:cs="Times New Roman"/>
          <w:sz w:val="24"/>
          <w:szCs w:val="24"/>
          <w:lang w:eastAsia="pl-PL"/>
        </w:rPr>
        <w:t>qw</w:t>
      </w:r>
      <w:proofErr w:type="spellEnd"/>
      <w:r w:rsidRPr="00E0382E">
        <w:rPr>
          <w:rFonts w:ascii="Times New Roman" w:eastAsia="Times New Roman" w:hAnsi="Times New Roman" w:cs="Times New Roman"/>
          <w:sz w:val="24"/>
          <w:szCs w:val="24"/>
          <w:lang w:eastAsia="pl-PL"/>
        </w:rPr>
        <w:t xml:space="preserve"> postępowaniu składa oświadczenie (załącznik nr 2 do SIWZ) dotyczący podwykonawców, o którym mowa w pkt. 1 rozdziału 6 SIWZ. 9) Zamawiający żąda od Wykonawcy przedstawienia dokumentów wymienionych w pkt 2 </w:t>
      </w:r>
      <w:proofErr w:type="spellStart"/>
      <w:r w:rsidRPr="00E0382E">
        <w:rPr>
          <w:rFonts w:ascii="Times New Roman" w:eastAsia="Times New Roman" w:hAnsi="Times New Roman" w:cs="Times New Roman"/>
          <w:sz w:val="24"/>
          <w:szCs w:val="24"/>
          <w:lang w:eastAsia="pl-PL"/>
        </w:rPr>
        <w:t>ppkt</w:t>
      </w:r>
      <w:proofErr w:type="spellEnd"/>
      <w:r w:rsidRPr="00E0382E">
        <w:rPr>
          <w:rFonts w:ascii="Times New Roman" w:eastAsia="Times New Roman" w:hAnsi="Times New Roman" w:cs="Times New Roman"/>
          <w:sz w:val="24"/>
          <w:szCs w:val="24"/>
          <w:lang w:eastAsia="pl-PL"/>
        </w:rPr>
        <w:t xml:space="preserve"> 2.1 rozdziału 6 SIWZ, dotyczących podwykonawców, którym zamierza powierzyć wykonanie części zamówienia, a niebędących podmiotem, na którego zdolnościach lub sytuacji Wykonawca polega na zasadach określonych w art. 22a ustawy - dotyczy Wykonawcy, którego oferta została najwyżej oceniona i został wezwany do złożenia dokumentów.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III.5.2) W ZAKRESIE KRYTERIÓW SELEKCJI:</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III.7) INNE DOKUMENTY NIE WYMIENIONE W pkt III.3) - III.6)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Wykonawcy w terminie 3 dni od dnia zamieszczenia na stronie internetowej WIHiE informacji, o której mowa w art. 86 ust 5 ustawy, przekażą Zamawiającemu oświadczenie o przynależności lub braku przynależności do tej samej grupy kapitałowej, o której mowa w </w:t>
      </w:r>
      <w:proofErr w:type="spellStart"/>
      <w:r w:rsidRPr="00E0382E">
        <w:rPr>
          <w:rFonts w:ascii="Times New Roman" w:eastAsia="Times New Roman" w:hAnsi="Times New Roman" w:cs="Times New Roman"/>
          <w:sz w:val="24"/>
          <w:szCs w:val="24"/>
          <w:lang w:eastAsia="pl-PL"/>
        </w:rPr>
        <w:t>aert</w:t>
      </w:r>
      <w:proofErr w:type="spellEnd"/>
      <w:r w:rsidRPr="00E0382E">
        <w:rPr>
          <w:rFonts w:ascii="Times New Roman" w:eastAsia="Times New Roman" w:hAnsi="Times New Roman" w:cs="Times New Roman"/>
          <w:sz w:val="24"/>
          <w:szCs w:val="24"/>
          <w:lang w:eastAsia="pl-PL"/>
        </w:rPr>
        <w:t xml:space="preserve">. 24 ust 1 pkt 23 ustawy. Wraz ze złożeniem oświadczenia, Wykonawca może przedstawić dowody, że powiązania z innym Wykonawcą nie prowadzą do zakłócenia konkurencji w postępowaniu o udzielenie zamówienia.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u w:val="single"/>
          <w:lang w:eastAsia="pl-PL"/>
        </w:rPr>
        <w:t xml:space="preserve">SEKCJA IV: PROCEDURA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 xml:space="preserve">IV.1) OPIS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IV.1.1) Tryb udzielenia zamówienia: </w:t>
      </w:r>
      <w:r w:rsidRPr="00E0382E">
        <w:rPr>
          <w:rFonts w:ascii="Times New Roman" w:eastAsia="Times New Roman" w:hAnsi="Times New Roman" w:cs="Times New Roman"/>
          <w:sz w:val="24"/>
          <w:szCs w:val="24"/>
          <w:lang w:eastAsia="pl-PL"/>
        </w:rPr>
        <w:t xml:space="preserve">Przetarg nieograniczony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IV.1.2) Zamawiający żąda wniesienia wadium:</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lastRenderedPageBreak/>
        <w:t xml:space="preserve">Nie </w:t>
      </w:r>
      <w:r w:rsidRPr="00E0382E">
        <w:rPr>
          <w:rFonts w:ascii="Times New Roman" w:eastAsia="Times New Roman" w:hAnsi="Times New Roman" w:cs="Times New Roman"/>
          <w:sz w:val="24"/>
          <w:szCs w:val="24"/>
          <w:lang w:eastAsia="pl-PL"/>
        </w:rPr>
        <w:br/>
        <w:t xml:space="preserve">Informacja na temat wadium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IV.1.3) Przewiduje się udzielenie zaliczek na poczet wykonania zamówienia:</w:t>
      </w:r>
      <w:r w:rsidRPr="00E0382E">
        <w:rPr>
          <w:rFonts w:ascii="Times New Roman" w:eastAsia="Times New Roman" w:hAnsi="Times New Roman" w:cs="Times New Roman"/>
          <w:sz w:val="24"/>
          <w:szCs w:val="24"/>
          <w:lang w:eastAsia="pl-PL"/>
        </w:rPr>
        <w:t xml:space="preserv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Należy podać informacje na temat udzielania zaliczek: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IV.1.5.) Wymaga się złożenia oferty wariantowej: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Dopuszcza się złożenie oferty wariantowej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382E">
        <w:rPr>
          <w:rFonts w:ascii="Times New Roman" w:eastAsia="Times New Roman" w:hAnsi="Times New Roman" w:cs="Times New Roman"/>
          <w:sz w:val="24"/>
          <w:szCs w:val="24"/>
          <w:lang w:eastAsia="pl-PL"/>
        </w:rPr>
        <w:b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Liczba wykonawców   </w:t>
      </w:r>
      <w:r w:rsidRPr="00E0382E">
        <w:rPr>
          <w:rFonts w:ascii="Times New Roman" w:eastAsia="Times New Roman" w:hAnsi="Times New Roman" w:cs="Times New Roman"/>
          <w:sz w:val="24"/>
          <w:szCs w:val="24"/>
          <w:lang w:eastAsia="pl-PL"/>
        </w:rPr>
        <w:br/>
        <w:t xml:space="preserve">Przewidywana minimalna liczba wykonawców </w:t>
      </w:r>
      <w:r w:rsidRPr="00E0382E">
        <w:rPr>
          <w:rFonts w:ascii="Times New Roman" w:eastAsia="Times New Roman" w:hAnsi="Times New Roman" w:cs="Times New Roman"/>
          <w:sz w:val="24"/>
          <w:szCs w:val="24"/>
          <w:lang w:eastAsia="pl-PL"/>
        </w:rPr>
        <w:br/>
        <w:t xml:space="preserve">Maksymalna liczba wykonawców   </w:t>
      </w:r>
      <w:r w:rsidRPr="00E0382E">
        <w:rPr>
          <w:rFonts w:ascii="Times New Roman" w:eastAsia="Times New Roman" w:hAnsi="Times New Roman" w:cs="Times New Roman"/>
          <w:sz w:val="24"/>
          <w:szCs w:val="24"/>
          <w:lang w:eastAsia="pl-PL"/>
        </w:rPr>
        <w:br/>
        <w:t xml:space="preserve">Kryteria selekcji wykonawców: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IV.1.7) Informacje na temat umowy ramowej lub dynamicznego systemu zakupów: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Umowa ramowa będzie zawarta: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Czy przewiduje się ograniczenie liczby uczestników umowy ramowej: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Przewidziana maksymalna liczba uczestników umowy ramowej: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Zamówienie obejmuje ustanowienie dynamicznego systemu zakupów: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lastRenderedPageBreak/>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382E">
        <w:rPr>
          <w:rFonts w:ascii="Times New Roman" w:eastAsia="Times New Roman" w:hAnsi="Times New Roman" w:cs="Times New Roman"/>
          <w:sz w:val="24"/>
          <w:szCs w:val="24"/>
          <w:lang w:eastAsia="pl-PL"/>
        </w:rPr>
        <w:br/>
        <w:t xml:space="preserve">Nie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IV.1.8) Aukcja elektroniczna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Przewidziane jest przeprowadzenie aukcji elektronicznej </w:t>
      </w:r>
      <w:r w:rsidRPr="00E0382E">
        <w:rPr>
          <w:rFonts w:ascii="Times New Roman" w:eastAsia="Times New Roman" w:hAnsi="Times New Roman" w:cs="Times New Roman"/>
          <w:i/>
          <w:iCs/>
          <w:sz w:val="24"/>
          <w:szCs w:val="24"/>
          <w:lang w:eastAsia="pl-PL"/>
        </w:rPr>
        <w:t xml:space="preserve">(przetarg nieograniczony, przetarg ograniczony, negocjacje z ogłoszeniem) </w:t>
      </w:r>
      <w:r w:rsidRPr="00E0382E">
        <w:rPr>
          <w:rFonts w:ascii="Times New Roman" w:eastAsia="Times New Roman" w:hAnsi="Times New Roman" w:cs="Times New Roman"/>
          <w:sz w:val="24"/>
          <w:szCs w:val="24"/>
          <w:lang w:eastAsia="pl-PL"/>
        </w:rPr>
        <w:t xml:space="preserve">Nie </w:t>
      </w:r>
      <w:r w:rsidRPr="00E0382E">
        <w:rPr>
          <w:rFonts w:ascii="Times New Roman" w:eastAsia="Times New Roman" w:hAnsi="Times New Roman" w:cs="Times New Roman"/>
          <w:sz w:val="24"/>
          <w:szCs w:val="24"/>
          <w:lang w:eastAsia="pl-PL"/>
        </w:rPr>
        <w:br/>
        <w:t xml:space="preserve">Należy podać adres strony internetowej, na której aukcja będzie prowadzona: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382E">
        <w:rPr>
          <w:rFonts w:ascii="Times New Roman" w:eastAsia="Times New Roman" w:hAnsi="Times New Roman" w:cs="Times New Roman"/>
          <w:sz w:val="24"/>
          <w:szCs w:val="24"/>
          <w:lang w:eastAsia="pl-PL"/>
        </w:rPr>
        <w:br/>
        <w:t xml:space="preserve">Informacje dotyczące przebiegu aukcji elektronicznej: </w:t>
      </w:r>
      <w:r w:rsidRPr="00E038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38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38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382E">
        <w:rPr>
          <w:rFonts w:ascii="Times New Roman" w:eastAsia="Times New Roman" w:hAnsi="Times New Roman" w:cs="Times New Roman"/>
          <w:sz w:val="24"/>
          <w:szCs w:val="24"/>
          <w:lang w:eastAsia="pl-PL"/>
        </w:rPr>
        <w:br/>
        <w:t xml:space="preserve">Informacje o liczbie etapów aukcji elektronicznej i czasie ich trwania: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t xml:space="preserve">Czas trwania: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0382E">
        <w:rPr>
          <w:rFonts w:ascii="Times New Roman" w:eastAsia="Times New Roman" w:hAnsi="Times New Roman" w:cs="Times New Roman"/>
          <w:sz w:val="24"/>
          <w:szCs w:val="24"/>
          <w:lang w:eastAsia="pl-PL"/>
        </w:rPr>
        <w:br/>
        <w:t xml:space="preserve">Warunki zamknięcia aukcji elektronicznej: </w:t>
      </w:r>
      <w:r w:rsidRPr="00E0382E">
        <w:rPr>
          <w:rFonts w:ascii="Times New Roman" w:eastAsia="Times New Roman" w:hAnsi="Times New Roman" w:cs="Times New Roman"/>
          <w:sz w:val="24"/>
          <w:szCs w:val="24"/>
          <w:lang w:eastAsia="pl-PL"/>
        </w:rPr>
        <w:br/>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IV.2) KRYTERIA OCENY OFERT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IV.2.1) Kryteria oceny ofert: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IV.2.2) Kryteria</w:t>
      </w:r>
      <w:r w:rsidRPr="00E03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Znaczenie</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60,00</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20,00</w:t>
            </w:r>
          </w:p>
        </w:tc>
      </w:tr>
      <w:tr w:rsidR="00E0382E" w:rsidRPr="00E0382E" w:rsidTr="00E0382E">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20,00</w:t>
            </w:r>
          </w:p>
        </w:tc>
      </w:tr>
    </w:tbl>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382E">
        <w:rPr>
          <w:rFonts w:ascii="Times New Roman" w:eastAsia="Times New Roman" w:hAnsi="Times New Roman" w:cs="Times New Roman"/>
          <w:b/>
          <w:bCs/>
          <w:sz w:val="24"/>
          <w:szCs w:val="24"/>
          <w:lang w:eastAsia="pl-PL"/>
        </w:rPr>
        <w:t>Pzp</w:t>
      </w:r>
      <w:proofErr w:type="spellEnd"/>
      <w:r w:rsidRPr="00E0382E">
        <w:rPr>
          <w:rFonts w:ascii="Times New Roman" w:eastAsia="Times New Roman" w:hAnsi="Times New Roman" w:cs="Times New Roman"/>
          <w:b/>
          <w:bCs/>
          <w:sz w:val="24"/>
          <w:szCs w:val="24"/>
          <w:lang w:eastAsia="pl-PL"/>
        </w:rPr>
        <w:t xml:space="preserve"> </w:t>
      </w:r>
      <w:r w:rsidRPr="00E0382E">
        <w:rPr>
          <w:rFonts w:ascii="Times New Roman" w:eastAsia="Times New Roman" w:hAnsi="Times New Roman" w:cs="Times New Roman"/>
          <w:sz w:val="24"/>
          <w:szCs w:val="24"/>
          <w:lang w:eastAsia="pl-PL"/>
        </w:rPr>
        <w:t xml:space="preserve">(przetarg nieograniczony) </w:t>
      </w:r>
      <w:r w:rsidRPr="00E0382E">
        <w:rPr>
          <w:rFonts w:ascii="Times New Roman" w:eastAsia="Times New Roman" w:hAnsi="Times New Roman" w:cs="Times New Roman"/>
          <w:sz w:val="24"/>
          <w:szCs w:val="24"/>
          <w:lang w:eastAsia="pl-PL"/>
        </w:rPr>
        <w:br/>
        <w:t xml:space="preserve">Tak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IV.3) Negocjacje z ogłoszeniem, dialog konkurencyjny, partnerstwo innowacyjne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IV.3.1) Informacje na temat negocjacji z ogłoszeniem</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Minimalne wymagania, które muszą spełniać wszystkie oferty: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E0382E">
        <w:rPr>
          <w:rFonts w:ascii="Times New Roman" w:eastAsia="Times New Roman" w:hAnsi="Times New Roman" w:cs="Times New Roman"/>
          <w:sz w:val="24"/>
          <w:szCs w:val="24"/>
          <w:lang w:eastAsia="pl-PL"/>
        </w:rPr>
        <w:br/>
        <w:t xml:space="preserve">Przewidziany jest podział negocjacji na etapy w celu ograniczenia liczby ofert: Nie </w:t>
      </w:r>
      <w:r w:rsidRPr="00E0382E">
        <w:rPr>
          <w:rFonts w:ascii="Times New Roman" w:eastAsia="Times New Roman" w:hAnsi="Times New Roman" w:cs="Times New Roman"/>
          <w:sz w:val="24"/>
          <w:szCs w:val="24"/>
          <w:lang w:eastAsia="pl-PL"/>
        </w:rPr>
        <w:br/>
        <w:t xml:space="preserve">Należy podać informacje na temat etapów negocjacji (w tym liczbę etapów):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IV.3.2) Informacje na temat dialogu konkurencyjnego</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Wstępny harmonogram postępowania: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Podział dialogu na etapy w celu ograniczenia liczby rozwiązań: Nie </w:t>
      </w:r>
      <w:r w:rsidRPr="00E0382E">
        <w:rPr>
          <w:rFonts w:ascii="Times New Roman" w:eastAsia="Times New Roman" w:hAnsi="Times New Roman" w:cs="Times New Roman"/>
          <w:sz w:val="24"/>
          <w:szCs w:val="24"/>
          <w:lang w:eastAsia="pl-PL"/>
        </w:rPr>
        <w:br/>
        <w:t xml:space="preserve">Należy podać informacje na temat etapów dialogu: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IV.3.3) Informacje na temat partnerstwa innowacyjnego</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Informacje dodatkowe: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IV.4) Licytacja elektroniczna </w:t>
      </w:r>
      <w:r w:rsidRPr="00E0382E">
        <w:rPr>
          <w:rFonts w:ascii="Times New Roman" w:eastAsia="Times New Roman" w:hAnsi="Times New Roman" w:cs="Times New Roman"/>
          <w:sz w:val="24"/>
          <w:szCs w:val="24"/>
          <w:lang w:eastAsia="pl-PL"/>
        </w:rPr>
        <w:br/>
        <w:t xml:space="preserve">Adres strony internetowej, na której będzie prowadzona licytacja elektroniczna: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Informacje o liczbie etapów licytacji elektronicznej i czasie ich trwania: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Czas trwania: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Termin składania wniosków o dopuszczenie do udziału w licytacji elektronicznej: </w:t>
      </w:r>
      <w:r w:rsidRPr="00E0382E">
        <w:rPr>
          <w:rFonts w:ascii="Times New Roman" w:eastAsia="Times New Roman" w:hAnsi="Times New Roman" w:cs="Times New Roman"/>
          <w:sz w:val="24"/>
          <w:szCs w:val="24"/>
          <w:lang w:eastAsia="pl-PL"/>
        </w:rPr>
        <w:br/>
        <w:t xml:space="preserve">Data: godzina: </w:t>
      </w:r>
      <w:r w:rsidRPr="00E0382E">
        <w:rPr>
          <w:rFonts w:ascii="Times New Roman" w:eastAsia="Times New Roman" w:hAnsi="Times New Roman" w:cs="Times New Roman"/>
          <w:sz w:val="24"/>
          <w:szCs w:val="24"/>
          <w:lang w:eastAsia="pl-PL"/>
        </w:rPr>
        <w:br/>
        <w:t xml:space="preserve">Termin otwarcia licytacji elektronicznej: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t xml:space="preserve">Termin i warunki zamknięcia licytacji elektronicznej: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t xml:space="preserve">Wymagania dotyczące zabezpieczenia należytego wykonania umowy: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lang w:eastAsia="pl-PL"/>
        </w:rPr>
        <w:br/>
        <w:t xml:space="preserve">Informacje dodatkowe: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r w:rsidRPr="00E0382E">
        <w:rPr>
          <w:rFonts w:ascii="Times New Roman" w:eastAsia="Times New Roman" w:hAnsi="Times New Roman" w:cs="Times New Roman"/>
          <w:b/>
          <w:bCs/>
          <w:sz w:val="24"/>
          <w:szCs w:val="24"/>
          <w:lang w:eastAsia="pl-PL"/>
        </w:rPr>
        <w:t>IV.5) ZMIANA UMOWY</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382E">
        <w:rPr>
          <w:rFonts w:ascii="Times New Roman" w:eastAsia="Times New Roman" w:hAnsi="Times New Roman" w:cs="Times New Roman"/>
          <w:sz w:val="24"/>
          <w:szCs w:val="24"/>
          <w:lang w:eastAsia="pl-PL"/>
        </w:rPr>
        <w:t xml:space="preserve"> Tak </w:t>
      </w:r>
      <w:r w:rsidRPr="00E0382E">
        <w:rPr>
          <w:rFonts w:ascii="Times New Roman" w:eastAsia="Times New Roman" w:hAnsi="Times New Roman" w:cs="Times New Roman"/>
          <w:sz w:val="24"/>
          <w:szCs w:val="24"/>
          <w:lang w:eastAsia="pl-PL"/>
        </w:rPr>
        <w:br/>
        <w:t xml:space="preserve">Należy wskazać zakres, charakter zmian oraz warunki wprowadzenia zmian: </w:t>
      </w:r>
      <w:r w:rsidRPr="00E0382E">
        <w:rPr>
          <w:rFonts w:ascii="Times New Roman" w:eastAsia="Times New Roman" w:hAnsi="Times New Roman" w:cs="Times New Roman"/>
          <w:sz w:val="24"/>
          <w:szCs w:val="24"/>
          <w:lang w:eastAsia="pl-PL"/>
        </w:rPr>
        <w:br/>
        <w:t xml:space="preserve">Zamawiający dopuszcza zmianę postanowień zawartej umowy w stosunku do treści oferty, na podstawie, której dokonano wyboru Wykonawcy, w zakresie i na warunkach </w:t>
      </w:r>
      <w:proofErr w:type="spellStart"/>
      <w:r w:rsidRPr="00E0382E">
        <w:rPr>
          <w:rFonts w:ascii="Times New Roman" w:eastAsia="Times New Roman" w:hAnsi="Times New Roman" w:cs="Times New Roman"/>
          <w:sz w:val="24"/>
          <w:szCs w:val="24"/>
          <w:lang w:eastAsia="pl-PL"/>
        </w:rPr>
        <w:t>określ;onych</w:t>
      </w:r>
      <w:proofErr w:type="spellEnd"/>
      <w:r w:rsidRPr="00E0382E">
        <w:rPr>
          <w:rFonts w:ascii="Times New Roman" w:eastAsia="Times New Roman" w:hAnsi="Times New Roman" w:cs="Times New Roman"/>
          <w:sz w:val="24"/>
          <w:szCs w:val="24"/>
          <w:lang w:eastAsia="pl-PL"/>
        </w:rPr>
        <w:t xml:space="preserve"> we wzorze umowy stanowiącym załącznik nr 7 do SIWZ.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IV.6) INFORMACJE ADMINISTRACYJNE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IV.6.1) Sposób udostępniania informacji o charakterze poufnym </w:t>
      </w:r>
      <w:r w:rsidRPr="00E0382E">
        <w:rPr>
          <w:rFonts w:ascii="Times New Roman" w:eastAsia="Times New Roman" w:hAnsi="Times New Roman" w:cs="Times New Roman"/>
          <w:i/>
          <w:iCs/>
          <w:sz w:val="24"/>
          <w:szCs w:val="24"/>
          <w:lang w:eastAsia="pl-PL"/>
        </w:rPr>
        <w:t xml:space="preserve">(jeżeli dotyczy):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Środki służące ochronie informacji o charakterze poufnym</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382E">
        <w:rPr>
          <w:rFonts w:ascii="Times New Roman" w:eastAsia="Times New Roman" w:hAnsi="Times New Roman" w:cs="Times New Roman"/>
          <w:sz w:val="24"/>
          <w:szCs w:val="24"/>
          <w:lang w:eastAsia="pl-PL"/>
        </w:rPr>
        <w:br/>
        <w:t xml:space="preserve">Data: 2017-07-05, godzina: 10:00, </w:t>
      </w:r>
      <w:r w:rsidRPr="00E038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382E">
        <w:rPr>
          <w:rFonts w:ascii="Times New Roman" w:eastAsia="Times New Roman" w:hAnsi="Times New Roman" w:cs="Times New Roman"/>
          <w:sz w:val="24"/>
          <w:szCs w:val="24"/>
          <w:lang w:eastAsia="pl-PL"/>
        </w:rPr>
        <w:br/>
        <w:t xml:space="preserve">Nie </w:t>
      </w:r>
      <w:r w:rsidRPr="00E0382E">
        <w:rPr>
          <w:rFonts w:ascii="Times New Roman" w:eastAsia="Times New Roman" w:hAnsi="Times New Roman" w:cs="Times New Roman"/>
          <w:sz w:val="24"/>
          <w:szCs w:val="24"/>
          <w:lang w:eastAsia="pl-PL"/>
        </w:rPr>
        <w:br/>
        <w:t xml:space="preserve">Wskazać powody: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382E">
        <w:rPr>
          <w:rFonts w:ascii="Times New Roman" w:eastAsia="Times New Roman" w:hAnsi="Times New Roman" w:cs="Times New Roman"/>
          <w:sz w:val="24"/>
          <w:szCs w:val="24"/>
          <w:lang w:eastAsia="pl-PL"/>
        </w:rPr>
        <w:br/>
        <w:t xml:space="preserve">&gt; Polski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 xml:space="preserve">IV.6.3) Termin związania ofertą: </w:t>
      </w:r>
      <w:r w:rsidRPr="00E0382E">
        <w:rPr>
          <w:rFonts w:ascii="Times New Roman" w:eastAsia="Times New Roman" w:hAnsi="Times New Roman" w:cs="Times New Roman"/>
          <w:sz w:val="24"/>
          <w:szCs w:val="24"/>
          <w:lang w:eastAsia="pl-PL"/>
        </w:rPr>
        <w:t xml:space="preserve">do: okres w dniach: 30 (od ostatecznego terminu składania ofert)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382E">
        <w:rPr>
          <w:rFonts w:ascii="Times New Roman" w:eastAsia="Times New Roman" w:hAnsi="Times New Roman" w:cs="Times New Roman"/>
          <w:sz w:val="24"/>
          <w:szCs w:val="24"/>
          <w:lang w:eastAsia="pl-PL"/>
        </w:rPr>
        <w:t xml:space="preserve"> Nie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382E">
        <w:rPr>
          <w:rFonts w:ascii="Times New Roman" w:eastAsia="Times New Roman" w:hAnsi="Times New Roman" w:cs="Times New Roman"/>
          <w:sz w:val="24"/>
          <w:szCs w:val="24"/>
          <w:lang w:eastAsia="pl-PL"/>
        </w:rPr>
        <w:t xml:space="preserve"> Nie </w:t>
      </w:r>
      <w:r w:rsidRPr="00E0382E">
        <w:rPr>
          <w:rFonts w:ascii="Times New Roman" w:eastAsia="Times New Roman" w:hAnsi="Times New Roman" w:cs="Times New Roman"/>
          <w:sz w:val="24"/>
          <w:szCs w:val="24"/>
          <w:lang w:eastAsia="pl-PL"/>
        </w:rPr>
        <w:br/>
      </w:r>
      <w:r w:rsidRPr="00E0382E">
        <w:rPr>
          <w:rFonts w:ascii="Times New Roman" w:eastAsia="Times New Roman" w:hAnsi="Times New Roman" w:cs="Times New Roman"/>
          <w:b/>
          <w:bCs/>
          <w:sz w:val="24"/>
          <w:szCs w:val="24"/>
          <w:lang w:eastAsia="pl-PL"/>
        </w:rPr>
        <w:t>IV.6.6) Informacje dodatkowe:</w:t>
      </w:r>
      <w:r w:rsidRPr="00E0382E">
        <w:rPr>
          <w:rFonts w:ascii="Times New Roman" w:eastAsia="Times New Roman" w:hAnsi="Times New Roman" w:cs="Times New Roman"/>
          <w:sz w:val="24"/>
          <w:szCs w:val="24"/>
          <w:lang w:eastAsia="pl-PL"/>
        </w:rPr>
        <w:t xml:space="preserve"> </w:t>
      </w:r>
      <w:r w:rsidRPr="00E0382E">
        <w:rPr>
          <w:rFonts w:ascii="Times New Roman" w:eastAsia="Times New Roman" w:hAnsi="Times New Roman" w:cs="Times New Roman"/>
          <w:sz w:val="24"/>
          <w:szCs w:val="24"/>
          <w:lang w:eastAsia="pl-PL"/>
        </w:rPr>
        <w:br/>
        <w:t xml:space="preserve">Wykonawca nie później niż w dniu zawarcia umowy, zobowiązany jest do wniesienia zabezpieczenia należytego wykonania umowy w wysokości 10 % ceny całkowitej podanej w ofercie. Zabezpieczenie może być wnoszone według wyboru Wykonawcy w jednej lub w kilku następujących formach: 1)pieniądzu; 2) poręczeniach bankowych lub poręczeniach spółdzielczej kasy oszczędnościowo-kredytowej, z tym że zobowiązanie kasy jest zawsze zobowiązaniem pieniężnym; 3) gwarancjach bankowych; 4) gwarancjach ubezpieczeniowych; 5) poręczeniach udzielanych przez podmioty, o których mowa w art. 6b ust. 5 pkt 2 ustawy z </w:t>
      </w:r>
      <w:r w:rsidRPr="00E0382E">
        <w:rPr>
          <w:rFonts w:ascii="Times New Roman" w:eastAsia="Times New Roman" w:hAnsi="Times New Roman" w:cs="Times New Roman"/>
          <w:sz w:val="24"/>
          <w:szCs w:val="24"/>
          <w:lang w:eastAsia="pl-PL"/>
        </w:rPr>
        <w:lastRenderedPageBreak/>
        <w:t xml:space="preserve">dnia 9 listopada 2000 r. o utworzeniu Polskiej Agencji Rozwoju Przedsiębiorczości. Zabezpieczenie należytego wykonania umowy wnoszone w formie gwarancji powinno zawierać klauzulę „na pierwsze pisemne żądanie" oraz bezwarunkowe i nieodwołalne zobowiązanie podmiotu udzielającego gwarancji do dokonania na rzecz Zamawiającego płatności. Zabezpieczenie wnoszone w pieniądzu Wykonawca wpłaca przelewem na rachunek bankowy Zamawiającego: Bank Pekao S.A. O/Warszawa ul. Biała 4, nr 44 1240 6247 1111 0000 4975 3509. W tytule przelewu zaleca się podanie nr sprawy. </w:t>
      </w:r>
    </w:p>
    <w:p w:rsidR="00E0382E" w:rsidRPr="00E0382E" w:rsidRDefault="00E0382E" w:rsidP="00E0382E">
      <w:pPr>
        <w:spacing w:after="0" w:line="240" w:lineRule="auto"/>
        <w:jc w:val="center"/>
        <w:rPr>
          <w:rFonts w:ascii="Times New Roman" w:eastAsia="Times New Roman" w:hAnsi="Times New Roman" w:cs="Times New Roman"/>
          <w:sz w:val="24"/>
          <w:szCs w:val="24"/>
          <w:lang w:eastAsia="pl-PL"/>
        </w:rPr>
      </w:pPr>
      <w:r w:rsidRPr="00E0382E">
        <w:rPr>
          <w:rFonts w:ascii="Times New Roman" w:eastAsia="Times New Roman" w:hAnsi="Times New Roman" w:cs="Times New Roman"/>
          <w:sz w:val="24"/>
          <w:szCs w:val="24"/>
          <w:u w:val="single"/>
          <w:lang w:eastAsia="pl-PL"/>
        </w:rPr>
        <w:t xml:space="preserve">ZAŁĄCZNIK I - INFORMACJE DOTYCZĄCE OFERT CZĘŚCIOWYCH </w:t>
      </w:r>
    </w:p>
    <w:p w:rsidR="00E0382E" w:rsidRPr="00E0382E" w:rsidRDefault="00E0382E" w:rsidP="00E0382E">
      <w:pPr>
        <w:spacing w:after="0" w:line="240" w:lineRule="auto"/>
        <w:rPr>
          <w:rFonts w:ascii="Times New Roman" w:eastAsia="Times New Roman" w:hAnsi="Times New Roman" w:cs="Times New Roman"/>
          <w:sz w:val="24"/>
          <w:szCs w:val="24"/>
          <w:lang w:eastAsia="pl-PL"/>
        </w:rPr>
      </w:pPr>
    </w:p>
    <w:p w:rsidR="00E0382E" w:rsidRPr="00E0382E" w:rsidRDefault="00E0382E" w:rsidP="00E0382E">
      <w:pPr>
        <w:spacing w:after="0" w:line="240" w:lineRule="auto"/>
        <w:rPr>
          <w:rFonts w:ascii="Times New Roman" w:eastAsia="Times New Roman" w:hAnsi="Times New Roman" w:cs="Times New Roman"/>
          <w:sz w:val="24"/>
          <w:szCs w:val="24"/>
          <w:lang w:eastAsia="pl-PL"/>
        </w:rPr>
      </w:pPr>
    </w:p>
    <w:p w:rsidR="00E0382E" w:rsidRPr="00E0382E" w:rsidRDefault="00E0382E" w:rsidP="00E0382E">
      <w:pPr>
        <w:spacing w:after="240" w:line="240" w:lineRule="auto"/>
        <w:rPr>
          <w:rFonts w:ascii="Times New Roman" w:eastAsia="Times New Roman" w:hAnsi="Times New Roman" w:cs="Times New Roman"/>
          <w:sz w:val="24"/>
          <w:szCs w:val="24"/>
          <w:lang w:eastAsia="pl-PL"/>
        </w:rPr>
      </w:pPr>
    </w:p>
    <w:p w:rsidR="00E0382E" w:rsidRPr="00E0382E" w:rsidRDefault="00E0382E" w:rsidP="00E038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382E" w:rsidRPr="00E0382E" w:rsidTr="00E0382E">
        <w:trPr>
          <w:tblCellSpacing w:w="15" w:type="dxa"/>
        </w:trPr>
        <w:tc>
          <w:tcPr>
            <w:tcW w:w="0" w:type="auto"/>
            <w:vAlign w:val="center"/>
            <w:hideMark/>
          </w:tcPr>
          <w:p w:rsidR="00E0382E" w:rsidRPr="00E0382E" w:rsidRDefault="00E0382E" w:rsidP="00E0382E">
            <w:pPr>
              <w:spacing w:after="240" w:line="240" w:lineRule="auto"/>
              <w:rPr>
                <w:rFonts w:ascii="Times New Roman" w:eastAsia="Times New Roman" w:hAnsi="Times New Roman" w:cs="Times New Roman"/>
                <w:sz w:val="24"/>
                <w:szCs w:val="24"/>
                <w:lang w:eastAsia="pl-PL"/>
              </w:rPr>
            </w:pPr>
          </w:p>
        </w:tc>
      </w:tr>
    </w:tbl>
    <w:p w:rsidR="00E0382E" w:rsidRPr="00E0382E" w:rsidRDefault="00E0382E" w:rsidP="00E0382E">
      <w:pPr>
        <w:pBdr>
          <w:top w:val="single" w:sz="6" w:space="1" w:color="auto"/>
        </w:pBdr>
        <w:spacing w:after="0" w:line="240" w:lineRule="auto"/>
        <w:jc w:val="center"/>
        <w:rPr>
          <w:rFonts w:ascii="Arial" w:eastAsia="Times New Roman" w:hAnsi="Arial" w:cs="Arial"/>
          <w:vanish/>
          <w:sz w:val="16"/>
          <w:szCs w:val="16"/>
          <w:lang w:eastAsia="pl-PL"/>
        </w:rPr>
      </w:pPr>
      <w:r w:rsidRPr="00E0382E">
        <w:rPr>
          <w:rFonts w:ascii="Arial" w:eastAsia="Times New Roman" w:hAnsi="Arial" w:cs="Arial"/>
          <w:vanish/>
          <w:sz w:val="16"/>
          <w:szCs w:val="16"/>
          <w:lang w:eastAsia="pl-PL"/>
        </w:rPr>
        <w:t>Dół formularza</w:t>
      </w:r>
    </w:p>
    <w:p w:rsidR="00E0382E" w:rsidRPr="00E0382E" w:rsidRDefault="00E0382E" w:rsidP="00E0382E">
      <w:pPr>
        <w:pBdr>
          <w:bottom w:val="single" w:sz="6" w:space="1" w:color="auto"/>
        </w:pBdr>
        <w:spacing w:after="0" w:line="240" w:lineRule="auto"/>
        <w:jc w:val="center"/>
        <w:rPr>
          <w:rFonts w:ascii="Arial" w:eastAsia="Times New Roman" w:hAnsi="Arial" w:cs="Arial"/>
          <w:vanish/>
          <w:sz w:val="16"/>
          <w:szCs w:val="16"/>
          <w:lang w:eastAsia="pl-PL"/>
        </w:rPr>
      </w:pPr>
      <w:r w:rsidRPr="00E0382E">
        <w:rPr>
          <w:rFonts w:ascii="Arial" w:eastAsia="Times New Roman" w:hAnsi="Arial" w:cs="Arial"/>
          <w:vanish/>
          <w:sz w:val="16"/>
          <w:szCs w:val="16"/>
          <w:lang w:eastAsia="pl-PL"/>
        </w:rPr>
        <w:t>Początek formularza</w:t>
      </w:r>
    </w:p>
    <w:p w:rsidR="00E0382E" w:rsidRPr="00E0382E" w:rsidRDefault="00E0382E" w:rsidP="00E0382E">
      <w:pPr>
        <w:pBdr>
          <w:top w:val="single" w:sz="6" w:space="1" w:color="auto"/>
        </w:pBdr>
        <w:spacing w:after="0" w:line="240" w:lineRule="auto"/>
        <w:jc w:val="center"/>
        <w:rPr>
          <w:rFonts w:ascii="Arial" w:eastAsia="Times New Roman" w:hAnsi="Arial" w:cs="Arial"/>
          <w:vanish/>
          <w:sz w:val="16"/>
          <w:szCs w:val="16"/>
          <w:lang w:eastAsia="pl-PL"/>
        </w:rPr>
      </w:pPr>
      <w:r w:rsidRPr="00E0382E">
        <w:rPr>
          <w:rFonts w:ascii="Arial" w:eastAsia="Times New Roman" w:hAnsi="Arial" w:cs="Arial"/>
          <w:vanish/>
          <w:sz w:val="16"/>
          <w:szCs w:val="16"/>
          <w:lang w:eastAsia="pl-PL"/>
        </w:rPr>
        <w:t>Dół formularza</w:t>
      </w:r>
    </w:p>
    <w:p w:rsidR="004C22A8" w:rsidRDefault="004C22A8"/>
    <w:sectPr w:rsidR="004C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2E"/>
    <w:rsid w:val="00150CBA"/>
    <w:rsid w:val="004C22A8"/>
    <w:rsid w:val="00533C3D"/>
    <w:rsid w:val="00E03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52B3"/>
  <w15:chartTrackingRefBased/>
  <w15:docId w15:val="{9E55AF4F-3360-445D-AE4E-27BC2F4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382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382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382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382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6521">
      <w:bodyDiv w:val="1"/>
      <w:marLeft w:val="0"/>
      <w:marRight w:val="0"/>
      <w:marTop w:val="0"/>
      <w:marBottom w:val="0"/>
      <w:divBdr>
        <w:top w:val="none" w:sz="0" w:space="0" w:color="auto"/>
        <w:left w:val="none" w:sz="0" w:space="0" w:color="auto"/>
        <w:bottom w:val="none" w:sz="0" w:space="0" w:color="auto"/>
        <w:right w:val="none" w:sz="0" w:space="0" w:color="auto"/>
      </w:divBdr>
      <w:divsChild>
        <w:div w:id="1649241229">
          <w:marLeft w:val="0"/>
          <w:marRight w:val="0"/>
          <w:marTop w:val="0"/>
          <w:marBottom w:val="0"/>
          <w:divBdr>
            <w:top w:val="none" w:sz="0" w:space="0" w:color="auto"/>
            <w:left w:val="none" w:sz="0" w:space="0" w:color="auto"/>
            <w:bottom w:val="none" w:sz="0" w:space="0" w:color="auto"/>
            <w:right w:val="none" w:sz="0" w:space="0" w:color="auto"/>
          </w:divBdr>
          <w:divsChild>
            <w:div w:id="1980066709">
              <w:marLeft w:val="0"/>
              <w:marRight w:val="0"/>
              <w:marTop w:val="0"/>
              <w:marBottom w:val="0"/>
              <w:divBdr>
                <w:top w:val="none" w:sz="0" w:space="0" w:color="auto"/>
                <w:left w:val="none" w:sz="0" w:space="0" w:color="auto"/>
                <w:bottom w:val="none" w:sz="0" w:space="0" w:color="auto"/>
                <w:right w:val="none" w:sz="0" w:space="0" w:color="auto"/>
              </w:divBdr>
              <w:divsChild>
                <w:div w:id="2141995814">
                  <w:marLeft w:val="0"/>
                  <w:marRight w:val="0"/>
                  <w:marTop w:val="0"/>
                  <w:marBottom w:val="0"/>
                  <w:divBdr>
                    <w:top w:val="none" w:sz="0" w:space="0" w:color="auto"/>
                    <w:left w:val="none" w:sz="0" w:space="0" w:color="auto"/>
                    <w:bottom w:val="none" w:sz="0" w:space="0" w:color="auto"/>
                    <w:right w:val="none" w:sz="0" w:space="0" w:color="auto"/>
                  </w:divBdr>
                </w:div>
                <w:div w:id="641614586">
                  <w:marLeft w:val="0"/>
                  <w:marRight w:val="0"/>
                  <w:marTop w:val="0"/>
                  <w:marBottom w:val="0"/>
                  <w:divBdr>
                    <w:top w:val="none" w:sz="0" w:space="0" w:color="auto"/>
                    <w:left w:val="none" w:sz="0" w:space="0" w:color="auto"/>
                    <w:bottom w:val="none" w:sz="0" w:space="0" w:color="auto"/>
                    <w:right w:val="none" w:sz="0" w:space="0" w:color="auto"/>
                  </w:divBdr>
                </w:div>
                <w:div w:id="376323089">
                  <w:marLeft w:val="0"/>
                  <w:marRight w:val="0"/>
                  <w:marTop w:val="0"/>
                  <w:marBottom w:val="0"/>
                  <w:divBdr>
                    <w:top w:val="none" w:sz="0" w:space="0" w:color="auto"/>
                    <w:left w:val="none" w:sz="0" w:space="0" w:color="auto"/>
                    <w:bottom w:val="none" w:sz="0" w:space="0" w:color="auto"/>
                    <w:right w:val="none" w:sz="0" w:space="0" w:color="auto"/>
                  </w:divBdr>
                  <w:divsChild>
                    <w:div w:id="415832737">
                      <w:marLeft w:val="0"/>
                      <w:marRight w:val="0"/>
                      <w:marTop w:val="0"/>
                      <w:marBottom w:val="0"/>
                      <w:divBdr>
                        <w:top w:val="none" w:sz="0" w:space="0" w:color="auto"/>
                        <w:left w:val="none" w:sz="0" w:space="0" w:color="auto"/>
                        <w:bottom w:val="none" w:sz="0" w:space="0" w:color="auto"/>
                        <w:right w:val="none" w:sz="0" w:space="0" w:color="auto"/>
                      </w:divBdr>
                    </w:div>
                  </w:divsChild>
                </w:div>
                <w:div w:id="745034201">
                  <w:marLeft w:val="0"/>
                  <w:marRight w:val="0"/>
                  <w:marTop w:val="0"/>
                  <w:marBottom w:val="0"/>
                  <w:divBdr>
                    <w:top w:val="none" w:sz="0" w:space="0" w:color="auto"/>
                    <w:left w:val="none" w:sz="0" w:space="0" w:color="auto"/>
                    <w:bottom w:val="none" w:sz="0" w:space="0" w:color="auto"/>
                    <w:right w:val="none" w:sz="0" w:space="0" w:color="auto"/>
                  </w:divBdr>
                  <w:divsChild>
                    <w:div w:id="7103219">
                      <w:marLeft w:val="0"/>
                      <w:marRight w:val="0"/>
                      <w:marTop w:val="0"/>
                      <w:marBottom w:val="0"/>
                      <w:divBdr>
                        <w:top w:val="none" w:sz="0" w:space="0" w:color="auto"/>
                        <w:left w:val="none" w:sz="0" w:space="0" w:color="auto"/>
                        <w:bottom w:val="none" w:sz="0" w:space="0" w:color="auto"/>
                        <w:right w:val="none" w:sz="0" w:space="0" w:color="auto"/>
                      </w:divBdr>
                    </w:div>
                  </w:divsChild>
                </w:div>
                <w:div w:id="982738417">
                  <w:marLeft w:val="0"/>
                  <w:marRight w:val="0"/>
                  <w:marTop w:val="0"/>
                  <w:marBottom w:val="0"/>
                  <w:divBdr>
                    <w:top w:val="none" w:sz="0" w:space="0" w:color="auto"/>
                    <w:left w:val="none" w:sz="0" w:space="0" w:color="auto"/>
                    <w:bottom w:val="none" w:sz="0" w:space="0" w:color="auto"/>
                    <w:right w:val="none" w:sz="0" w:space="0" w:color="auto"/>
                  </w:divBdr>
                  <w:divsChild>
                    <w:div w:id="447746514">
                      <w:marLeft w:val="0"/>
                      <w:marRight w:val="0"/>
                      <w:marTop w:val="0"/>
                      <w:marBottom w:val="0"/>
                      <w:divBdr>
                        <w:top w:val="none" w:sz="0" w:space="0" w:color="auto"/>
                        <w:left w:val="none" w:sz="0" w:space="0" w:color="auto"/>
                        <w:bottom w:val="none" w:sz="0" w:space="0" w:color="auto"/>
                        <w:right w:val="none" w:sz="0" w:space="0" w:color="auto"/>
                      </w:divBdr>
                    </w:div>
                    <w:div w:id="701899686">
                      <w:marLeft w:val="0"/>
                      <w:marRight w:val="0"/>
                      <w:marTop w:val="0"/>
                      <w:marBottom w:val="0"/>
                      <w:divBdr>
                        <w:top w:val="none" w:sz="0" w:space="0" w:color="auto"/>
                        <w:left w:val="none" w:sz="0" w:space="0" w:color="auto"/>
                        <w:bottom w:val="none" w:sz="0" w:space="0" w:color="auto"/>
                        <w:right w:val="none" w:sz="0" w:space="0" w:color="auto"/>
                      </w:divBdr>
                    </w:div>
                    <w:div w:id="937176632">
                      <w:marLeft w:val="0"/>
                      <w:marRight w:val="0"/>
                      <w:marTop w:val="0"/>
                      <w:marBottom w:val="0"/>
                      <w:divBdr>
                        <w:top w:val="none" w:sz="0" w:space="0" w:color="auto"/>
                        <w:left w:val="none" w:sz="0" w:space="0" w:color="auto"/>
                        <w:bottom w:val="none" w:sz="0" w:space="0" w:color="auto"/>
                        <w:right w:val="none" w:sz="0" w:space="0" w:color="auto"/>
                      </w:divBdr>
                    </w:div>
                    <w:div w:id="805507545">
                      <w:marLeft w:val="0"/>
                      <w:marRight w:val="0"/>
                      <w:marTop w:val="0"/>
                      <w:marBottom w:val="0"/>
                      <w:divBdr>
                        <w:top w:val="none" w:sz="0" w:space="0" w:color="auto"/>
                        <w:left w:val="none" w:sz="0" w:space="0" w:color="auto"/>
                        <w:bottom w:val="none" w:sz="0" w:space="0" w:color="auto"/>
                        <w:right w:val="none" w:sz="0" w:space="0" w:color="auto"/>
                      </w:divBdr>
                    </w:div>
                  </w:divsChild>
                </w:div>
                <w:div w:id="1163935128">
                  <w:marLeft w:val="0"/>
                  <w:marRight w:val="0"/>
                  <w:marTop w:val="0"/>
                  <w:marBottom w:val="0"/>
                  <w:divBdr>
                    <w:top w:val="none" w:sz="0" w:space="0" w:color="auto"/>
                    <w:left w:val="none" w:sz="0" w:space="0" w:color="auto"/>
                    <w:bottom w:val="none" w:sz="0" w:space="0" w:color="auto"/>
                    <w:right w:val="none" w:sz="0" w:space="0" w:color="auto"/>
                  </w:divBdr>
                  <w:divsChild>
                    <w:div w:id="1933396748">
                      <w:marLeft w:val="0"/>
                      <w:marRight w:val="0"/>
                      <w:marTop w:val="0"/>
                      <w:marBottom w:val="0"/>
                      <w:divBdr>
                        <w:top w:val="none" w:sz="0" w:space="0" w:color="auto"/>
                        <w:left w:val="none" w:sz="0" w:space="0" w:color="auto"/>
                        <w:bottom w:val="none" w:sz="0" w:space="0" w:color="auto"/>
                        <w:right w:val="none" w:sz="0" w:space="0" w:color="auto"/>
                      </w:divBdr>
                    </w:div>
                    <w:div w:id="876351512">
                      <w:marLeft w:val="0"/>
                      <w:marRight w:val="0"/>
                      <w:marTop w:val="0"/>
                      <w:marBottom w:val="0"/>
                      <w:divBdr>
                        <w:top w:val="none" w:sz="0" w:space="0" w:color="auto"/>
                        <w:left w:val="none" w:sz="0" w:space="0" w:color="auto"/>
                        <w:bottom w:val="none" w:sz="0" w:space="0" w:color="auto"/>
                        <w:right w:val="none" w:sz="0" w:space="0" w:color="auto"/>
                      </w:divBdr>
                    </w:div>
                    <w:div w:id="30737379">
                      <w:marLeft w:val="0"/>
                      <w:marRight w:val="0"/>
                      <w:marTop w:val="0"/>
                      <w:marBottom w:val="0"/>
                      <w:divBdr>
                        <w:top w:val="none" w:sz="0" w:space="0" w:color="auto"/>
                        <w:left w:val="none" w:sz="0" w:space="0" w:color="auto"/>
                        <w:bottom w:val="none" w:sz="0" w:space="0" w:color="auto"/>
                        <w:right w:val="none" w:sz="0" w:space="0" w:color="auto"/>
                      </w:divBdr>
                    </w:div>
                    <w:div w:id="590434968">
                      <w:marLeft w:val="0"/>
                      <w:marRight w:val="0"/>
                      <w:marTop w:val="0"/>
                      <w:marBottom w:val="0"/>
                      <w:divBdr>
                        <w:top w:val="none" w:sz="0" w:space="0" w:color="auto"/>
                        <w:left w:val="none" w:sz="0" w:space="0" w:color="auto"/>
                        <w:bottom w:val="none" w:sz="0" w:space="0" w:color="auto"/>
                        <w:right w:val="none" w:sz="0" w:space="0" w:color="auto"/>
                      </w:divBdr>
                    </w:div>
                    <w:div w:id="979843257">
                      <w:marLeft w:val="0"/>
                      <w:marRight w:val="0"/>
                      <w:marTop w:val="0"/>
                      <w:marBottom w:val="0"/>
                      <w:divBdr>
                        <w:top w:val="none" w:sz="0" w:space="0" w:color="auto"/>
                        <w:left w:val="none" w:sz="0" w:space="0" w:color="auto"/>
                        <w:bottom w:val="none" w:sz="0" w:space="0" w:color="auto"/>
                        <w:right w:val="none" w:sz="0" w:space="0" w:color="auto"/>
                      </w:divBdr>
                    </w:div>
                    <w:div w:id="422846512">
                      <w:marLeft w:val="0"/>
                      <w:marRight w:val="0"/>
                      <w:marTop w:val="0"/>
                      <w:marBottom w:val="0"/>
                      <w:divBdr>
                        <w:top w:val="none" w:sz="0" w:space="0" w:color="auto"/>
                        <w:left w:val="none" w:sz="0" w:space="0" w:color="auto"/>
                        <w:bottom w:val="none" w:sz="0" w:space="0" w:color="auto"/>
                        <w:right w:val="none" w:sz="0" w:space="0" w:color="auto"/>
                      </w:divBdr>
                    </w:div>
                    <w:div w:id="1879468381">
                      <w:marLeft w:val="0"/>
                      <w:marRight w:val="0"/>
                      <w:marTop w:val="0"/>
                      <w:marBottom w:val="0"/>
                      <w:divBdr>
                        <w:top w:val="none" w:sz="0" w:space="0" w:color="auto"/>
                        <w:left w:val="none" w:sz="0" w:space="0" w:color="auto"/>
                        <w:bottom w:val="none" w:sz="0" w:space="0" w:color="auto"/>
                        <w:right w:val="none" w:sz="0" w:space="0" w:color="auto"/>
                      </w:divBdr>
                    </w:div>
                  </w:divsChild>
                </w:div>
                <w:div w:id="1329409968">
                  <w:marLeft w:val="0"/>
                  <w:marRight w:val="0"/>
                  <w:marTop w:val="0"/>
                  <w:marBottom w:val="0"/>
                  <w:divBdr>
                    <w:top w:val="none" w:sz="0" w:space="0" w:color="auto"/>
                    <w:left w:val="none" w:sz="0" w:space="0" w:color="auto"/>
                    <w:bottom w:val="none" w:sz="0" w:space="0" w:color="auto"/>
                    <w:right w:val="none" w:sz="0" w:space="0" w:color="auto"/>
                  </w:divBdr>
                  <w:divsChild>
                    <w:div w:id="430399964">
                      <w:marLeft w:val="0"/>
                      <w:marRight w:val="0"/>
                      <w:marTop w:val="0"/>
                      <w:marBottom w:val="0"/>
                      <w:divBdr>
                        <w:top w:val="none" w:sz="0" w:space="0" w:color="auto"/>
                        <w:left w:val="none" w:sz="0" w:space="0" w:color="auto"/>
                        <w:bottom w:val="none" w:sz="0" w:space="0" w:color="auto"/>
                        <w:right w:val="none" w:sz="0" w:space="0" w:color="auto"/>
                      </w:divBdr>
                    </w:div>
                    <w:div w:id="1794136145">
                      <w:marLeft w:val="0"/>
                      <w:marRight w:val="0"/>
                      <w:marTop w:val="0"/>
                      <w:marBottom w:val="0"/>
                      <w:divBdr>
                        <w:top w:val="none" w:sz="0" w:space="0" w:color="auto"/>
                        <w:left w:val="none" w:sz="0" w:space="0" w:color="auto"/>
                        <w:bottom w:val="none" w:sz="0" w:space="0" w:color="auto"/>
                        <w:right w:val="none" w:sz="0" w:space="0" w:color="auto"/>
                      </w:divBdr>
                    </w:div>
                  </w:divsChild>
                </w:div>
                <w:div w:id="1001543673">
                  <w:marLeft w:val="0"/>
                  <w:marRight w:val="0"/>
                  <w:marTop w:val="0"/>
                  <w:marBottom w:val="0"/>
                  <w:divBdr>
                    <w:top w:val="none" w:sz="0" w:space="0" w:color="auto"/>
                    <w:left w:val="none" w:sz="0" w:space="0" w:color="auto"/>
                    <w:bottom w:val="none" w:sz="0" w:space="0" w:color="auto"/>
                    <w:right w:val="none" w:sz="0" w:space="0" w:color="auto"/>
                  </w:divBdr>
                  <w:divsChild>
                    <w:div w:id="242839512">
                      <w:marLeft w:val="0"/>
                      <w:marRight w:val="0"/>
                      <w:marTop w:val="0"/>
                      <w:marBottom w:val="0"/>
                      <w:divBdr>
                        <w:top w:val="none" w:sz="0" w:space="0" w:color="auto"/>
                        <w:left w:val="none" w:sz="0" w:space="0" w:color="auto"/>
                        <w:bottom w:val="none" w:sz="0" w:space="0" w:color="auto"/>
                        <w:right w:val="none" w:sz="0" w:space="0" w:color="auto"/>
                      </w:divBdr>
                    </w:div>
                    <w:div w:id="1471709183">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
                    <w:div w:id="1819691540">
                      <w:marLeft w:val="0"/>
                      <w:marRight w:val="0"/>
                      <w:marTop w:val="0"/>
                      <w:marBottom w:val="0"/>
                      <w:divBdr>
                        <w:top w:val="none" w:sz="0" w:space="0" w:color="auto"/>
                        <w:left w:val="none" w:sz="0" w:space="0" w:color="auto"/>
                        <w:bottom w:val="none" w:sz="0" w:space="0" w:color="auto"/>
                        <w:right w:val="none" w:sz="0" w:space="0" w:color="auto"/>
                      </w:divBdr>
                    </w:div>
                    <w:div w:id="93986510">
                      <w:marLeft w:val="0"/>
                      <w:marRight w:val="0"/>
                      <w:marTop w:val="0"/>
                      <w:marBottom w:val="0"/>
                      <w:divBdr>
                        <w:top w:val="none" w:sz="0" w:space="0" w:color="auto"/>
                        <w:left w:val="none" w:sz="0" w:space="0" w:color="auto"/>
                        <w:bottom w:val="none" w:sz="0" w:space="0" w:color="auto"/>
                        <w:right w:val="none" w:sz="0" w:space="0" w:color="auto"/>
                      </w:divBdr>
                    </w:div>
                    <w:div w:id="1310015848">
                      <w:marLeft w:val="0"/>
                      <w:marRight w:val="0"/>
                      <w:marTop w:val="0"/>
                      <w:marBottom w:val="0"/>
                      <w:divBdr>
                        <w:top w:val="none" w:sz="0" w:space="0" w:color="auto"/>
                        <w:left w:val="none" w:sz="0" w:space="0" w:color="auto"/>
                        <w:bottom w:val="none" w:sz="0" w:space="0" w:color="auto"/>
                        <w:right w:val="none" w:sz="0" w:space="0" w:color="auto"/>
                      </w:divBdr>
                    </w:div>
                  </w:divsChild>
                </w:div>
                <w:div w:id="173541316">
                  <w:marLeft w:val="0"/>
                  <w:marRight w:val="0"/>
                  <w:marTop w:val="0"/>
                  <w:marBottom w:val="0"/>
                  <w:divBdr>
                    <w:top w:val="none" w:sz="0" w:space="0" w:color="auto"/>
                    <w:left w:val="none" w:sz="0" w:space="0" w:color="auto"/>
                    <w:bottom w:val="none" w:sz="0" w:space="0" w:color="auto"/>
                    <w:right w:val="none" w:sz="0" w:space="0" w:color="auto"/>
                  </w:divBdr>
                  <w:divsChild>
                    <w:div w:id="374818108">
                      <w:marLeft w:val="0"/>
                      <w:marRight w:val="0"/>
                      <w:marTop w:val="0"/>
                      <w:marBottom w:val="0"/>
                      <w:divBdr>
                        <w:top w:val="none" w:sz="0" w:space="0" w:color="auto"/>
                        <w:left w:val="none" w:sz="0" w:space="0" w:color="auto"/>
                        <w:bottom w:val="none" w:sz="0" w:space="0" w:color="auto"/>
                        <w:right w:val="none" w:sz="0" w:space="0" w:color="auto"/>
                      </w:divBdr>
                    </w:div>
                    <w:div w:id="604315242">
                      <w:marLeft w:val="0"/>
                      <w:marRight w:val="0"/>
                      <w:marTop w:val="0"/>
                      <w:marBottom w:val="0"/>
                      <w:divBdr>
                        <w:top w:val="none" w:sz="0" w:space="0" w:color="auto"/>
                        <w:left w:val="none" w:sz="0" w:space="0" w:color="auto"/>
                        <w:bottom w:val="none" w:sz="0" w:space="0" w:color="auto"/>
                        <w:right w:val="none" w:sz="0" w:space="0" w:color="auto"/>
                      </w:divBdr>
                    </w:div>
                    <w:div w:id="1450661145">
                      <w:marLeft w:val="0"/>
                      <w:marRight w:val="0"/>
                      <w:marTop w:val="0"/>
                      <w:marBottom w:val="0"/>
                      <w:divBdr>
                        <w:top w:val="none" w:sz="0" w:space="0" w:color="auto"/>
                        <w:left w:val="none" w:sz="0" w:space="0" w:color="auto"/>
                        <w:bottom w:val="none" w:sz="0" w:space="0" w:color="auto"/>
                        <w:right w:val="none" w:sz="0" w:space="0" w:color="auto"/>
                      </w:divBdr>
                    </w:div>
                    <w:div w:id="1090420439">
                      <w:marLeft w:val="0"/>
                      <w:marRight w:val="0"/>
                      <w:marTop w:val="0"/>
                      <w:marBottom w:val="0"/>
                      <w:divBdr>
                        <w:top w:val="none" w:sz="0" w:space="0" w:color="auto"/>
                        <w:left w:val="none" w:sz="0" w:space="0" w:color="auto"/>
                        <w:bottom w:val="none" w:sz="0" w:space="0" w:color="auto"/>
                        <w:right w:val="none" w:sz="0" w:space="0" w:color="auto"/>
                      </w:divBdr>
                    </w:div>
                    <w:div w:id="577642722">
                      <w:marLeft w:val="0"/>
                      <w:marRight w:val="0"/>
                      <w:marTop w:val="0"/>
                      <w:marBottom w:val="0"/>
                      <w:divBdr>
                        <w:top w:val="none" w:sz="0" w:space="0" w:color="auto"/>
                        <w:left w:val="none" w:sz="0" w:space="0" w:color="auto"/>
                        <w:bottom w:val="none" w:sz="0" w:space="0" w:color="auto"/>
                        <w:right w:val="none" w:sz="0" w:space="0" w:color="auto"/>
                      </w:divBdr>
                    </w:div>
                    <w:div w:id="548421498">
                      <w:marLeft w:val="0"/>
                      <w:marRight w:val="0"/>
                      <w:marTop w:val="0"/>
                      <w:marBottom w:val="0"/>
                      <w:divBdr>
                        <w:top w:val="none" w:sz="0" w:space="0" w:color="auto"/>
                        <w:left w:val="none" w:sz="0" w:space="0" w:color="auto"/>
                        <w:bottom w:val="none" w:sz="0" w:space="0" w:color="auto"/>
                        <w:right w:val="none" w:sz="0" w:space="0" w:color="auto"/>
                      </w:divBdr>
                    </w:div>
                    <w:div w:id="1117062752">
                      <w:marLeft w:val="0"/>
                      <w:marRight w:val="0"/>
                      <w:marTop w:val="0"/>
                      <w:marBottom w:val="0"/>
                      <w:divBdr>
                        <w:top w:val="none" w:sz="0" w:space="0" w:color="auto"/>
                        <w:left w:val="none" w:sz="0" w:space="0" w:color="auto"/>
                        <w:bottom w:val="none" w:sz="0" w:space="0" w:color="auto"/>
                        <w:right w:val="none" w:sz="0" w:space="0" w:color="auto"/>
                      </w:divBdr>
                    </w:div>
                    <w:div w:id="377049234">
                      <w:marLeft w:val="0"/>
                      <w:marRight w:val="0"/>
                      <w:marTop w:val="0"/>
                      <w:marBottom w:val="0"/>
                      <w:divBdr>
                        <w:top w:val="none" w:sz="0" w:space="0" w:color="auto"/>
                        <w:left w:val="none" w:sz="0" w:space="0" w:color="auto"/>
                        <w:bottom w:val="none" w:sz="0" w:space="0" w:color="auto"/>
                        <w:right w:val="none" w:sz="0" w:space="0" w:color="auto"/>
                      </w:divBdr>
                    </w:div>
                  </w:divsChild>
                </w:div>
                <w:div w:id="1231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3980</Words>
  <Characters>23882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WIHiE</dc:creator>
  <cp:keywords/>
  <dc:description/>
  <cp:lastModifiedBy>WIHiE</cp:lastModifiedBy>
  <cp:revision>3</cp:revision>
  <dcterms:created xsi:type="dcterms:W3CDTF">2017-06-20T12:14:00Z</dcterms:created>
  <dcterms:modified xsi:type="dcterms:W3CDTF">2017-06-20T12:15:00Z</dcterms:modified>
</cp:coreProperties>
</file>